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B471" w14:textId="60826287" w:rsidR="00C61780" w:rsidRPr="00C61780" w:rsidRDefault="00C61780" w:rsidP="00C61780">
      <w:pPr>
        <w:shd w:val="clear" w:color="auto" w:fill="FFFFFF"/>
        <w:spacing w:after="270"/>
        <w:jc w:val="center"/>
        <w:outlineLvl w:val="0"/>
        <w:rPr>
          <w:rFonts w:asciiTheme="minorHAnsi" w:hAnsiTheme="minorHAnsi" w:cstheme="minorHAnsi"/>
          <w:color w:val="183F82"/>
          <w:kern w:val="36"/>
          <w:sz w:val="56"/>
          <w:szCs w:val="56"/>
        </w:rPr>
      </w:pPr>
      <w:r w:rsidRPr="00C61780">
        <w:rPr>
          <w:rFonts w:asciiTheme="minorHAnsi" w:hAnsiTheme="minorHAnsi" w:cstheme="minorHAnsi"/>
          <w:noProof/>
        </w:rPr>
        <w:drawing>
          <wp:anchor distT="0" distB="0" distL="114300" distR="114300" simplePos="0" relativeHeight="251660288" behindDoc="1" locked="0" layoutInCell="1" allowOverlap="1" wp14:anchorId="15F83309" wp14:editId="55D6DB01">
            <wp:simplePos x="0" y="0"/>
            <wp:positionH relativeFrom="column">
              <wp:posOffset>1912620</wp:posOffset>
            </wp:positionH>
            <wp:positionV relativeFrom="paragraph">
              <wp:posOffset>586</wp:posOffset>
            </wp:positionV>
            <wp:extent cx="2392678" cy="546621"/>
            <wp:effectExtent l="0" t="0" r="0" b="0"/>
            <wp:wrapTight wrapText="bothSides">
              <wp:wrapPolygon edited="0">
                <wp:start x="0" y="0"/>
                <wp:lineTo x="0" y="21098"/>
                <wp:lineTo x="21445" y="21098"/>
                <wp:lineTo x="21445" y="0"/>
                <wp:lineTo x="0" y="0"/>
              </wp:wrapPolygon>
            </wp:wrapTight>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678" cy="546621"/>
                    </a:xfrm>
                    <a:prstGeom prst="rect">
                      <a:avLst/>
                    </a:prstGeom>
                  </pic:spPr>
                </pic:pic>
              </a:graphicData>
            </a:graphic>
            <wp14:sizeRelH relativeFrom="page">
              <wp14:pctWidth>0</wp14:pctWidth>
            </wp14:sizeRelH>
            <wp14:sizeRelV relativeFrom="page">
              <wp14:pctHeight>0</wp14:pctHeight>
            </wp14:sizeRelV>
          </wp:anchor>
        </w:drawing>
      </w:r>
    </w:p>
    <w:p w14:paraId="3D6F35A6" w14:textId="5F47CCA3" w:rsidR="00C61780" w:rsidRPr="00C61780" w:rsidRDefault="00C61780" w:rsidP="00C61780">
      <w:pPr>
        <w:shd w:val="clear" w:color="auto" w:fill="FFFFFF"/>
        <w:spacing w:after="270"/>
        <w:jc w:val="center"/>
        <w:outlineLvl w:val="0"/>
        <w:rPr>
          <w:rFonts w:asciiTheme="minorHAnsi" w:hAnsiTheme="minorHAnsi" w:cstheme="minorHAnsi"/>
          <w:color w:val="183F82"/>
          <w:kern w:val="36"/>
          <w:sz w:val="56"/>
          <w:szCs w:val="56"/>
        </w:rPr>
      </w:pPr>
      <w:r w:rsidRPr="00C61780">
        <w:rPr>
          <w:rFonts w:asciiTheme="minorHAnsi" w:hAnsiTheme="minorHAnsi" w:cstheme="minorHAnsi"/>
          <w:color w:val="183F82"/>
          <w:kern w:val="36"/>
          <w:sz w:val="56"/>
          <w:szCs w:val="56"/>
        </w:rPr>
        <w:t>Introducing Telecommuting Agreements</w:t>
      </w:r>
    </w:p>
    <w:p w14:paraId="6E69FB24" w14:textId="1C2A7799" w:rsidR="00C61780" w:rsidRPr="00C61780" w:rsidRDefault="00C61780" w:rsidP="00C61780">
      <w:pPr>
        <w:spacing w:after="68"/>
        <w:outlineLvl w:val="2"/>
        <w:rPr>
          <w:rFonts w:asciiTheme="minorHAnsi" w:hAnsiTheme="minorHAnsi" w:cstheme="minorHAnsi"/>
          <w:color w:val="2A75B0"/>
          <w:sz w:val="28"/>
          <w:szCs w:val="28"/>
        </w:rPr>
      </w:pPr>
      <w:r w:rsidRPr="00C61780">
        <w:rPr>
          <w:rFonts w:asciiTheme="minorHAnsi" w:hAnsiTheme="minorHAnsi" w:cstheme="minorHAnsi"/>
          <w:color w:val="2A75B0"/>
          <w:sz w:val="28"/>
          <w:szCs w:val="28"/>
        </w:rPr>
        <w:t>Staff Member's Role</w:t>
      </w:r>
    </w:p>
    <w:p w14:paraId="72D48C1C" w14:textId="77777777"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Consider need</w:t>
      </w:r>
    </w:p>
    <w:p w14:paraId="5F100E13" w14:textId="77777777"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Describe the benefits for supervisor/customers/co-workers would experience based on the option</w:t>
      </w:r>
    </w:p>
    <w:p w14:paraId="05F8CB25" w14:textId="66303813"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Anticipate challenges, provide suggestions to address</w:t>
      </w:r>
    </w:p>
    <w:p w14:paraId="3495EE8F" w14:textId="77777777"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Be open to feedback and changes to the proposal</w:t>
      </w:r>
    </w:p>
    <w:p w14:paraId="76EDAC8D" w14:textId="48CB2F4E"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Be accountable for written agreements</w:t>
      </w:r>
    </w:p>
    <w:p w14:paraId="17019DCD" w14:textId="77777777"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Communicate with supervisor to ensure you are meeting expectations</w:t>
      </w:r>
    </w:p>
    <w:p w14:paraId="340F8FA0" w14:textId="65CC3EC6" w:rsidR="00C61780" w:rsidRPr="00C61780" w:rsidRDefault="00C61780" w:rsidP="00C61780">
      <w:pPr>
        <w:numPr>
          <w:ilvl w:val="0"/>
          <w:numId w:val="4"/>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Regularly evaluate arrangement with supervisor and implement agreed upon changes</w:t>
      </w:r>
    </w:p>
    <w:p w14:paraId="5405B1E9" w14:textId="353B10F4" w:rsidR="00C61780" w:rsidRPr="00C61780" w:rsidRDefault="00C61780" w:rsidP="00C61780">
      <w:pPr>
        <w:spacing w:after="68"/>
        <w:outlineLvl w:val="2"/>
        <w:rPr>
          <w:rFonts w:asciiTheme="minorHAnsi" w:hAnsiTheme="minorHAnsi" w:cstheme="minorHAnsi"/>
          <w:color w:val="2A75B0"/>
          <w:sz w:val="28"/>
          <w:szCs w:val="28"/>
        </w:rPr>
      </w:pPr>
      <w:r w:rsidRPr="00C61780">
        <w:rPr>
          <w:rFonts w:asciiTheme="minorHAnsi" w:hAnsiTheme="minorHAnsi" w:cstheme="minorHAnsi"/>
          <w:color w:val="2A75B0"/>
          <w:sz w:val="28"/>
          <w:szCs w:val="28"/>
        </w:rPr>
        <w:t>Supervisor's Role</w:t>
      </w:r>
    </w:p>
    <w:p w14:paraId="798707BD" w14:textId="70D0F0AA"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Focus on the organizational benefits</w:t>
      </w:r>
    </w:p>
    <w:p w14:paraId="4C40E488" w14:textId="44F856F6"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Support concept verbally and through personal modeling of balanced work practices</w:t>
      </w:r>
    </w:p>
    <w:p w14:paraId="708C0D72" w14:textId="53E49AB5"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Work collaboratively with staff to address problems and/or obstacles</w:t>
      </w:r>
    </w:p>
    <w:p w14:paraId="47ECB8AA" w14:textId="77777777"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Clearly communicate defined tasks and expectations</w:t>
      </w:r>
    </w:p>
    <w:p w14:paraId="5F751B1C" w14:textId="6E54FFE9"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Measure performance through results and behaviors</w:t>
      </w:r>
    </w:p>
    <w:p w14:paraId="2A9DFAB5" w14:textId="32E704FE"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Provide regular feedback on performance</w:t>
      </w:r>
    </w:p>
    <w:p w14:paraId="09A7BD0F" w14:textId="012946CA"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Be willing to reverse a plan if it is not serving the department's or individual's needs</w:t>
      </w:r>
    </w:p>
    <w:p w14:paraId="030CB0FC" w14:textId="77777777" w:rsidR="00C61780" w:rsidRPr="00C61780" w:rsidRDefault="00C61780" w:rsidP="00C61780">
      <w:pPr>
        <w:numPr>
          <w:ilvl w:val="0"/>
          <w:numId w:val="5"/>
        </w:numPr>
        <w:spacing w:before="100" w:beforeAutospacing="1" w:after="100" w:afterAutospacing="1"/>
        <w:ind w:left="960"/>
        <w:rPr>
          <w:rFonts w:asciiTheme="minorHAnsi" w:hAnsiTheme="minorHAnsi" w:cstheme="minorHAnsi"/>
          <w:color w:val="666666"/>
          <w:sz w:val="24"/>
          <w:szCs w:val="24"/>
        </w:rPr>
      </w:pPr>
      <w:r w:rsidRPr="00C61780">
        <w:rPr>
          <w:rFonts w:asciiTheme="minorHAnsi" w:hAnsiTheme="minorHAnsi" w:cstheme="minorHAnsi"/>
          <w:color w:val="666666"/>
          <w:sz w:val="24"/>
          <w:szCs w:val="24"/>
        </w:rPr>
        <w:t>Set expectations for procedures and guidelines for flexible work arrangements with all staff</w:t>
      </w:r>
    </w:p>
    <w:p w14:paraId="18EE606E" w14:textId="2995248D" w:rsidR="00C61780" w:rsidRPr="00C61780" w:rsidRDefault="00C61780" w:rsidP="00C61780">
      <w:pPr>
        <w:shd w:val="clear" w:color="auto" w:fill="FFFFFF"/>
        <w:spacing w:after="420"/>
        <w:rPr>
          <w:rFonts w:asciiTheme="minorHAnsi" w:hAnsiTheme="minorHAnsi" w:cstheme="minorHAnsi"/>
          <w:color w:val="666666"/>
          <w:sz w:val="24"/>
          <w:szCs w:val="24"/>
        </w:rPr>
      </w:pPr>
      <w:r w:rsidRPr="00C61780">
        <w:rPr>
          <w:rFonts w:asciiTheme="minorHAnsi" w:hAnsiTheme="minorHAnsi" w:cstheme="minorHAnsi"/>
          <w:color w:val="666666"/>
          <w:sz w:val="24"/>
          <w:szCs w:val="24"/>
        </w:rPr>
        <w:t xml:space="preserve">Staff and their supervisors are encouraged to discuss their needs and to work together to develop the best possible arrangements for their situation. </w:t>
      </w:r>
    </w:p>
    <w:p w14:paraId="0BF62E3D" w14:textId="30E46782" w:rsidR="00C61780" w:rsidRPr="00C61780" w:rsidRDefault="00C61780" w:rsidP="00C61780">
      <w:pPr>
        <w:shd w:val="clear" w:color="auto" w:fill="FFFFFF"/>
        <w:spacing w:after="420"/>
        <w:rPr>
          <w:rFonts w:asciiTheme="minorHAnsi" w:hAnsiTheme="minorHAnsi" w:cstheme="minorHAnsi"/>
          <w:color w:val="666666"/>
          <w:sz w:val="24"/>
          <w:szCs w:val="24"/>
        </w:rPr>
      </w:pPr>
      <w:r w:rsidRPr="00C61780">
        <w:rPr>
          <w:rFonts w:asciiTheme="minorHAnsi" w:hAnsiTheme="minorHAnsi" w:cstheme="minorHAnsi"/>
          <w:color w:val="666666"/>
          <w:sz w:val="24"/>
          <w:szCs w:val="24"/>
        </w:rPr>
        <w:t xml:space="preserve">Following discussion between the supervisor and staff member, the supervisor drafts a Telecommuting Agreement outlining appropriate expectations and understandings.  The agreement, which should ultimately be a collaborative plan, formalizes the mostly remote, telecommuting arrangement. </w:t>
      </w:r>
    </w:p>
    <w:p w14:paraId="7E588F35" w14:textId="173B5975" w:rsidR="00C61780" w:rsidRPr="00C61780" w:rsidRDefault="00C61780" w:rsidP="00C61780">
      <w:pPr>
        <w:rPr>
          <w:rFonts w:asciiTheme="minorHAnsi" w:hAnsiTheme="minorHAnsi" w:cstheme="minorHAnsi"/>
          <w:b/>
          <w:sz w:val="24"/>
          <w:u w:val="single"/>
        </w:rPr>
      </w:pPr>
    </w:p>
    <w:p w14:paraId="5DA2B34C" w14:textId="5A58C6F9" w:rsidR="00C61780" w:rsidRPr="00C61780" w:rsidRDefault="00C61780">
      <w:pPr>
        <w:rPr>
          <w:rFonts w:asciiTheme="minorHAnsi" w:hAnsiTheme="minorHAnsi" w:cstheme="minorHAnsi"/>
        </w:rPr>
      </w:pPr>
      <w:r w:rsidRPr="00C61780">
        <w:rPr>
          <w:rFonts w:asciiTheme="minorHAnsi" w:hAnsiTheme="minorHAnsi" w:cstheme="minorHAnsi"/>
        </w:rPr>
        <w:br w:type="page"/>
      </w:r>
    </w:p>
    <w:p w14:paraId="6299D1EA" w14:textId="03ACCE00" w:rsidR="0029346F" w:rsidRPr="00C61780" w:rsidRDefault="00866921">
      <w:pPr>
        <w:rPr>
          <w:rFonts w:asciiTheme="minorHAnsi" w:hAnsiTheme="minorHAnsi" w:cstheme="minorHAnsi"/>
        </w:rPr>
      </w:pPr>
      <w:r w:rsidRPr="00C61780">
        <w:rPr>
          <w:rFonts w:asciiTheme="minorHAnsi" w:hAnsiTheme="minorHAnsi" w:cstheme="minorHAnsi"/>
          <w:noProof/>
        </w:rPr>
        <w:lastRenderedPageBreak/>
        <w:drawing>
          <wp:anchor distT="0" distB="0" distL="114300" distR="114300" simplePos="0" relativeHeight="251658240" behindDoc="1" locked="0" layoutInCell="1" allowOverlap="1" wp14:anchorId="4A7D4886" wp14:editId="0B6C75B2">
            <wp:simplePos x="0" y="0"/>
            <wp:positionH relativeFrom="column">
              <wp:posOffset>4388643</wp:posOffset>
            </wp:positionH>
            <wp:positionV relativeFrom="paragraph">
              <wp:posOffset>520</wp:posOffset>
            </wp:positionV>
            <wp:extent cx="2392678" cy="546621"/>
            <wp:effectExtent l="0" t="0" r="0" b="0"/>
            <wp:wrapTight wrapText="bothSides">
              <wp:wrapPolygon edited="0">
                <wp:start x="0" y="0"/>
                <wp:lineTo x="0" y="21098"/>
                <wp:lineTo x="21445" y="21098"/>
                <wp:lineTo x="21445"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2037" cy="548759"/>
                    </a:xfrm>
                    <a:prstGeom prst="rect">
                      <a:avLst/>
                    </a:prstGeom>
                  </pic:spPr>
                </pic:pic>
              </a:graphicData>
            </a:graphic>
            <wp14:sizeRelH relativeFrom="page">
              <wp14:pctWidth>0</wp14:pctWidth>
            </wp14:sizeRelH>
            <wp14:sizeRelV relativeFrom="page">
              <wp14:pctHeight>0</wp14:pctHeight>
            </wp14:sizeRelV>
          </wp:anchor>
        </w:drawing>
      </w:r>
    </w:p>
    <w:p w14:paraId="4216FB10" w14:textId="5CE237EC" w:rsidR="0029346F" w:rsidRPr="00C61780" w:rsidRDefault="003E2305" w:rsidP="002F6962">
      <w:pPr>
        <w:tabs>
          <w:tab w:val="left" w:pos="5220"/>
        </w:tabs>
        <w:ind w:left="450"/>
        <w:rPr>
          <w:rFonts w:asciiTheme="minorHAnsi" w:hAnsiTheme="minorHAnsi" w:cstheme="minorHAnsi"/>
          <w:b/>
          <w:caps/>
          <w:sz w:val="28"/>
          <w:szCs w:val="28"/>
        </w:rPr>
      </w:pPr>
      <w:r w:rsidRPr="00C61780">
        <w:rPr>
          <w:rFonts w:asciiTheme="minorHAnsi" w:hAnsiTheme="minorHAnsi" w:cstheme="minorHAnsi"/>
          <w:b/>
          <w:caps/>
          <w:sz w:val="28"/>
          <w:szCs w:val="28"/>
        </w:rPr>
        <w:t>Telecommuting (</w:t>
      </w:r>
      <w:r w:rsidR="00D21A6E" w:rsidRPr="00C61780">
        <w:rPr>
          <w:rFonts w:asciiTheme="minorHAnsi" w:hAnsiTheme="minorHAnsi" w:cstheme="minorHAnsi"/>
          <w:b/>
          <w:caps/>
          <w:sz w:val="28"/>
          <w:szCs w:val="28"/>
        </w:rPr>
        <w:t>Remote Work)</w:t>
      </w:r>
      <w:r w:rsidR="0029346F" w:rsidRPr="00C61780">
        <w:rPr>
          <w:rFonts w:asciiTheme="minorHAnsi" w:hAnsiTheme="minorHAnsi" w:cstheme="minorHAnsi"/>
          <w:b/>
          <w:caps/>
          <w:sz w:val="28"/>
          <w:szCs w:val="28"/>
        </w:rPr>
        <w:t xml:space="preserve"> agreement</w:t>
      </w:r>
    </w:p>
    <w:p w14:paraId="06AA74B9" w14:textId="77777777" w:rsidR="0029346F" w:rsidRPr="00C61780" w:rsidRDefault="0029346F" w:rsidP="002F6962">
      <w:pPr>
        <w:ind w:left="450"/>
        <w:rPr>
          <w:rFonts w:asciiTheme="minorHAnsi" w:hAnsiTheme="minorHAnsi" w:cstheme="minorHAnsi"/>
        </w:rPr>
      </w:pPr>
    </w:p>
    <w:p w14:paraId="544CA3DD" w14:textId="77777777" w:rsidR="0029346F" w:rsidRPr="00C61780" w:rsidRDefault="009E6664" w:rsidP="002F6962">
      <w:pPr>
        <w:ind w:left="450"/>
        <w:rPr>
          <w:rFonts w:asciiTheme="minorHAnsi" w:hAnsiTheme="minorHAnsi" w:cstheme="minorHAnsi"/>
        </w:rPr>
      </w:pPr>
      <w:r w:rsidRPr="00C61780">
        <w:rPr>
          <w:rFonts w:asciiTheme="minorHAnsi" w:hAnsiTheme="minorHAnsi" w:cstheme="minorHAnsi"/>
        </w:rPr>
        <w:t>Telecommuting is a</w:t>
      </w:r>
      <w:r w:rsidR="0029346F" w:rsidRPr="00C61780">
        <w:rPr>
          <w:rFonts w:asciiTheme="minorHAnsi" w:hAnsiTheme="minorHAnsi" w:cstheme="minorHAnsi"/>
        </w:rPr>
        <w:t xml:space="preserve"> work arrangement </w:t>
      </w:r>
      <w:r w:rsidRPr="00C61780">
        <w:rPr>
          <w:rFonts w:asciiTheme="minorHAnsi" w:hAnsiTheme="minorHAnsi" w:cstheme="minorHAnsi"/>
        </w:rPr>
        <w:t xml:space="preserve">that enables a staff member to work from home or another off-site location for all or part of the regular workweek.  Telecommuting requires a high degree of mutual trust and communication between the staff member and the supervisor.  </w:t>
      </w:r>
      <w:bookmarkStart w:id="0" w:name="_Hlk64816432"/>
      <w:r w:rsidRPr="00C61780">
        <w:rPr>
          <w:rFonts w:asciiTheme="minorHAnsi" w:hAnsiTheme="minorHAnsi" w:cstheme="minorHAnsi"/>
        </w:rPr>
        <w:t xml:space="preserve">This Agreement may be amended or terminated by the supervisor consistent with the Telecommuting Policy.  </w:t>
      </w:r>
      <w:bookmarkEnd w:id="0"/>
    </w:p>
    <w:p w14:paraId="1B373A24" w14:textId="77777777" w:rsidR="0029346F" w:rsidRPr="00C61780" w:rsidRDefault="0029346F">
      <w:pPr>
        <w:rPr>
          <w:rFonts w:asciiTheme="minorHAnsi" w:hAnsiTheme="minorHAnsi" w:cs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2394"/>
      </w:tblGrid>
      <w:tr w:rsidR="009E6664" w:rsidRPr="00C61780" w14:paraId="37443508" w14:textId="77777777" w:rsidTr="00153B31">
        <w:trPr>
          <w:cantSplit/>
          <w:trHeight w:val="602"/>
          <w:jc w:val="center"/>
        </w:trPr>
        <w:tc>
          <w:tcPr>
            <w:tcW w:w="7182" w:type="dxa"/>
          </w:tcPr>
          <w:p w14:paraId="30BE3D4A" w14:textId="77777777" w:rsidR="009E6664" w:rsidRPr="00C61780" w:rsidRDefault="009E6664">
            <w:pPr>
              <w:spacing w:before="60"/>
              <w:rPr>
                <w:rFonts w:asciiTheme="minorHAnsi" w:hAnsiTheme="minorHAnsi" w:cstheme="minorHAnsi"/>
              </w:rPr>
            </w:pPr>
            <w:r w:rsidRPr="00C61780">
              <w:rPr>
                <w:rFonts w:asciiTheme="minorHAnsi" w:hAnsiTheme="minorHAnsi" w:cstheme="minorHAnsi"/>
                <w:b/>
              </w:rPr>
              <w:t>Staff Member Name:</w:t>
            </w:r>
            <w:r w:rsidRPr="00C61780">
              <w:rPr>
                <w:rFonts w:asciiTheme="minorHAnsi" w:hAnsiTheme="minorHAnsi" w:cstheme="minorHAnsi"/>
              </w:rPr>
              <w:t xml:space="preserve"> </w:t>
            </w:r>
            <w:r w:rsidRPr="00C61780">
              <w:rPr>
                <w:rFonts w:asciiTheme="minorHAnsi" w:hAnsiTheme="minorHAnsi" w:cstheme="minorHAnsi"/>
              </w:rPr>
              <w:fldChar w:fldCharType="begin">
                <w:ffData>
                  <w:name w:val="Text1"/>
                  <w:enabled/>
                  <w:calcOnExit w:val="0"/>
                  <w:textInput/>
                </w:ffData>
              </w:fldChar>
            </w:r>
            <w:bookmarkStart w:id="1" w:name="Text1"/>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fldChar w:fldCharType="end"/>
            </w:r>
          </w:p>
        </w:tc>
        <w:bookmarkEnd w:id="1"/>
        <w:tc>
          <w:tcPr>
            <w:tcW w:w="2394" w:type="dxa"/>
          </w:tcPr>
          <w:p w14:paraId="0D41FAEE" w14:textId="77777777" w:rsidR="009E6664" w:rsidRPr="00C61780" w:rsidRDefault="00153B31">
            <w:pPr>
              <w:spacing w:before="60"/>
              <w:rPr>
                <w:rFonts w:asciiTheme="minorHAnsi" w:hAnsiTheme="minorHAnsi" w:cstheme="minorHAnsi"/>
              </w:rPr>
            </w:pPr>
            <w:r w:rsidRPr="00C61780">
              <w:rPr>
                <w:rFonts w:asciiTheme="minorHAnsi" w:hAnsiTheme="minorHAnsi" w:cstheme="minorHAnsi"/>
                <w:b/>
              </w:rPr>
              <w:t xml:space="preserve">DUID: </w:t>
            </w:r>
            <w:r w:rsidRPr="00C61780">
              <w:rPr>
                <w:rFonts w:asciiTheme="minorHAnsi" w:hAnsiTheme="minorHAnsi" w:cstheme="minorHAnsi"/>
              </w:rPr>
              <w:fldChar w:fldCharType="begin">
                <w:ffData>
                  <w:name w:val="Text1"/>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fldChar w:fldCharType="end"/>
            </w:r>
          </w:p>
        </w:tc>
      </w:tr>
      <w:tr w:rsidR="0029346F" w:rsidRPr="00C61780" w14:paraId="530AF913" w14:textId="77777777" w:rsidTr="00153B31">
        <w:trPr>
          <w:cantSplit/>
          <w:trHeight w:val="350"/>
          <w:jc w:val="center"/>
        </w:trPr>
        <w:tc>
          <w:tcPr>
            <w:tcW w:w="7182" w:type="dxa"/>
          </w:tcPr>
          <w:p w14:paraId="4EB35311" w14:textId="77777777" w:rsidR="00B4379A" w:rsidRPr="00C61780" w:rsidRDefault="0029346F">
            <w:pPr>
              <w:spacing w:before="60"/>
              <w:rPr>
                <w:rFonts w:asciiTheme="minorHAnsi" w:hAnsiTheme="minorHAnsi" w:cstheme="minorHAnsi"/>
              </w:rPr>
            </w:pPr>
            <w:r w:rsidRPr="00C61780">
              <w:rPr>
                <w:rFonts w:asciiTheme="minorHAnsi" w:hAnsiTheme="minorHAnsi" w:cstheme="minorHAnsi"/>
                <w:b/>
              </w:rPr>
              <w:t>Job Title:</w:t>
            </w:r>
            <w:r w:rsidRPr="00C61780">
              <w:rPr>
                <w:rFonts w:asciiTheme="minorHAnsi" w:hAnsiTheme="minorHAnsi" w:cstheme="minorHAnsi"/>
              </w:rPr>
              <w:t xml:space="preserve">  </w:t>
            </w:r>
            <w:r w:rsidRPr="00C61780">
              <w:rPr>
                <w:rFonts w:asciiTheme="minorHAnsi" w:hAnsiTheme="minorHAnsi" w:cstheme="minorHAnsi"/>
              </w:rPr>
              <w:fldChar w:fldCharType="begin">
                <w:ffData>
                  <w:name w:val="Text2"/>
                  <w:enabled/>
                  <w:calcOnExit w:val="0"/>
                  <w:textInput/>
                </w:ffData>
              </w:fldChar>
            </w:r>
            <w:bookmarkStart w:id="2" w:name="Text2"/>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fldChar w:fldCharType="end"/>
            </w:r>
            <w:bookmarkEnd w:id="2"/>
          </w:p>
        </w:tc>
        <w:tc>
          <w:tcPr>
            <w:tcW w:w="2394" w:type="dxa"/>
          </w:tcPr>
          <w:p w14:paraId="508680E0" w14:textId="77777777" w:rsidR="0029346F" w:rsidRPr="00C61780" w:rsidRDefault="0029346F">
            <w:pPr>
              <w:spacing w:before="60"/>
              <w:rPr>
                <w:rFonts w:asciiTheme="minorHAnsi" w:hAnsiTheme="minorHAnsi" w:cstheme="minorHAnsi"/>
              </w:rPr>
            </w:pPr>
            <w:r w:rsidRPr="00C61780">
              <w:rPr>
                <w:rFonts w:asciiTheme="minorHAnsi" w:hAnsiTheme="minorHAnsi" w:cstheme="minorHAnsi"/>
              </w:rPr>
              <w:fldChar w:fldCharType="begin">
                <w:ffData>
                  <w:name w:val="Check1"/>
                  <w:enabled/>
                  <w:calcOnExit w:val="0"/>
                  <w:checkBox>
                    <w:sizeAuto/>
                    <w:default w:val="0"/>
                    <w:checked w:val="0"/>
                  </w:checkBox>
                </w:ffData>
              </w:fldChar>
            </w:r>
            <w:bookmarkStart w:id="3" w:name="Check1"/>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bookmarkEnd w:id="3"/>
            <w:r w:rsidRPr="00C61780">
              <w:rPr>
                <w:rFonts w:asciiTheme="minorHAnsi" w:hAnsiTheme="minorHAnsi" w:cstheme="minorHAnsi"/>
              </w:rPr>
              <w:t xml:space="preserve"> </w:t>
            </w:r>
            <w:r w:rsidRPr="00C61780">
              <w:rPr>
                <w:rFonts w:asciiTheme="minorHAnsi" w:hAnsiTheme="minorHAnsi" w:cstheme="minorHAnsi"/>
                <w:b/>
              </w:rPr>
              <w:t>Exempt</w:t>
            </w:r>
          </w:p>
        </w:tc>
      </w:tr>
      <w:tr w:rsidR="0029346F" w:rsidRPr="00C61780" w14:paraId="51A1C12F" w14:textId="77777777" w:rsidTr="00153B31">
        <w:trPr>
          <w:cantSplit/>
          <w:trHeight w:val="350"/>
          <w:jc w:val="center"/>
        </w:trPr>
        <w:tc>
          <w:tcPr>
            <w:tcW w:w="7182" w:type="dxa"/>
          </w:tcPr>
          <w:p w14:paraId="670236BA" w14:textId="77777777" w:rsidR="0029346F" w:rsidRPr="00C61780" w:rsidRDefault="000F3B16">
            <w:pPr>
              <w:spacing w:before="60"/>
              <w:rPr>
                <w:rFonts w:asciiTheme="minorHAnsi" w:hAnsiTheme="minorHAnsi" w:cstheme="minorHAnsi"/>
              </w:rPr>
            </w:pPr>
            <w:r w:rsidRPr="00C61780">
              <w:rPr>
                <w:rFonts w:asciiTheme="minorHAnsi" w:hAnsiTheme="minorHAnsi" w:cstheme="minorHAnsi"/>
                <w:b/>
              </w:rPr>
              <w:t>Department:</w:t>
            </w:r>
            <w:r w:rsidRPr="00C61780">
              <w:rPr>
                <w:rFonts w:asciiTheme="minorHAnsi" w:hAnsiTheme="minorHAnsi" w:cstheme="minorHAnsi"/>
              </w:rPr>
              <w:t xml:space="preserve">  </w:t>
            </w:r>
            <w:r w:rsidRPr="00C61780">
              <w:rPr>
                <w:rFonts w:asciiTheme="minorHAnsi" w:hAnsiTheme="minorHAnsi" w:cstheme="minorHAnsi"/>
              </w:rPr>
              <w:fldChar w:fldCharType="begin">
                <w:ffData>
                  <w:name w:val="Text3"/>
                  <w:enabled/>
                  <w:calcOnExit w:val="0"/>
                  <w:textInput/>
                </w:ffData>
              </w:fldChar>
            </w:r>
            <w:bookmarkStart w:id="4" w:name="Text3"/>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fldChar w:fldCharType="end"/>
            </w:r>
            <w:bookmarkEnd w:id="4"/>
          </w:p>
        </w:tc>
        <w:tc>
          <w:tcPr>
            <w:tcW w:w="2394" w:type="dxa"/>
          </w:tcPr>
          <w:p w14:paraId="5AFA5BD4" w14:textId="77777777" w:rsidR="0029346F" w:rsidRPr="00C61780" w:rsidRDefault="0029346F">
            <w:pPr>
              <w:spacing w:before="60"/>
              <w:rPr>
                <w:rFonts w:asciiTheme="minorHAnsi" w:hAnsiTheme="minorHAnsi" w:cstheme="minorHAnsi"/>
              </w:rPr>
            </w:pPr>
            <w:r w:rsidRPr="00C61780">
              <w:rPr>
                <w:rFonts w:asciiTheme="minorHAnsi" w:hAnsiTheme="minorHAnsi" w:cstheme="minorHAnsi"/>
              </w:rPr>
              <w:fldChar w:fldCharType="begin">
                <w:ffData>
                  <w:name w:val="Check2"/>
                  <w:enabled/>
                  <w:calcOnExit w:val="0"/>
                  <w:checkBox>
                    <w:sizeAuto/>
                    <w:default w:val="0"/>
                  </w:checkBox>
                </w:ffData>
              </w:fldChar>
            </w:r>
            <w:bookmarkStart w:id="5" w:name="Check2"/>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bookmarkEnd w:id="5"/>
            <w:r w:rsidRPr="00C61780">
              <w:rPr>
                <w:rFonts w:asciiTheme="minorHAnsi" w:hAnsiTheme="minorHAnsi" w:cstheme="minorHAnsi"/>
              </w:rPr>
              <w:t xml:space="preserve"> </w:t>
            </w:r>
            <w:r w:rsidRPr="00C61780">
              <w:rPr>
                <w:rFonts w:asciiTheme="minorHAnsi" w:hAnsiTheme="minorHAnsi" w:cstheme="minorHAnsi"/>
                <w:b/>
              </w:rPr>
              <w:t>Non-Exempt</w:t>
            </w:r>
          </w:p>
        </w:tc>
      </w:tr>
      <w:tr w:rsidR="0029346F" w:rsidRPr="00C61780" w14:paraId="20928D32" w14:textId="77777777" w:rsidTr="000F3B16">
        <w:trPr>
          <w:cantSplit/>
          <w:trHeight w:val="341"/>
          <w:jc w:val="center"/>
        </w:trPr>
        <w:tc>
          <w:tcPr>
            <w:tcW w:w="7182" w:type="dxa"/>
          </w:tcPr>
          <w:p w14:paraId="457D1ADD" w14:textId="77777777" w:rsidR="0029346F" w:rsidRPr="00C61780" w:rsidRDefault="000F3B16">
            <w:pPr>
              <w:spacing w:before="60"/>
              <w:rPr>
                <w:rFonts w:asciiTheme="minorHAnsi" w:hAnsiTheme="minorHAnsi" w:cstheme="minorHAnsi"/>
              </w:rPr>
            </w:pPr>
            <w:r w:rsidRPr="00C61780">
              <w:rPr>
                <w:rFonts w:asciiTheme="minorHAnsi" w:hAnsiTheme="minorHAnsi" w:cstheme="minorHAnsi"/>
              </w:rPr>
              <w:fldChar w:fldCharType="begin">
                <w:ffData>
                  <w:name w:val="Check1"/>
                  <w:enabled/>
                  <w:calcOnExit w:val="0"/>
                  <w:checkBox>
                    <w:sizeAuto/>
                    <w:default w:val="0"/>
                    <w:checked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w:t>
            </w:r>
            <w:r w:rsidR="00B4379A" w:rsidRPr="00C61780">
              <w:rPr>
                <w:rFonts w:asciiTheme="minorHAnsi" w:hAnsiTheme="minorHAnsi" w:cstheme="minorHAnsi"/>
              </w:rPr>
              <w:t xml:space="preserve">Pilot Agreement   </w:t>
            </w:r>
            <w:r w:rsidRPr="00C61780">
              <w:rPr>
                <w:rFonts w:asciiTheme="minorHAnsi" w:hAnsiTheme="minorHAnsi" w:cstheme="minorHAnsi"/>
              </w:rPr>
              <w:t xml:space="preserve">                         </w:t>
            </w:r>
            <w:r w:rsidR="00B4379A" w:rsidRPr="00C61780">
              <w:rPr>
                <w:rFonts w:asciiTheme="minorHAnsi" w:hAnsiTheme="minorHAnsi" w:cstheme="minorHAnsi"/>
              </w:rPr>
              <w:t xml:space="preserve">  </w:t>
            </w:r>
            <w:r w:rsidRPr="00C61780">
              <w:rPr>
                <w:rFonts w:asciiTheme="minorHAnsi" w:hAnsiTheme="minorHAnsi" w:cstheme="minorHAnsi"/>
              </w:rPr>
              <w:fldChar w:fldCharType="begin">
                <w:ffData>
                  <w:name w:val="Check1"/>
                  <w:enabled/>
                  <w:calcOnExit w:val="0"/>
                  <w:checkBox>
                    <w:sizeAuto/>
                    <w:default w:val="0"/>
                    <w:checked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w:t>
            </w:r>
            <w:r w:rsidR="00B4379A" w:rsidRPr="00C61780">
              <w:rPr>
                <w:rFonts w:asciiTheme="minorHAnsi" w:hAnsiTheme="minorHAnsi" w:cstheme="minorHAnsi"/>
              </w:rPr>
              <w:t>Regular Agreement</w:t>
            </w:r>
          </w:p>
        </w:tc>
        <w:tc>
          <w:tcPr>
            <w:tcW w:w="2394" w:type="dxa"/>
          </w:tcPr>
          <w:p w14:paraId="6B7C749D" w14:textId="77777777" w:rsidR="0029346F" w:rsidRPr="00C61780" w:rsidRDefault="0029346F" w:rsidP="000F3B16">
            <w:pPr>
              <w:rPr>
                <w:rFonts w:asciiTheme="minorHAnsi" w:hAnsiTheme="minorHAnsi" w:cstheme="minorHAnsi"/>
              </w:rPr>
            </w:pPr>
            <w:r w:rsidRPr="00C61780">
              <w:rPr>
                <w:rFonts w:asciiTheme="minorHAnsi" w:hAnsiTheme="minorHAnsi" w:cstheme="minorHAnsi"/>
                <w:b/>
              </w:rPr>
              <w:t>Date:</w:t>
            </w:r>
            <w:r w:rsidR="000F3B16" w:rsidRPr="00C61780">
              <w:rPr>
                <w:rFonts w:asciiTheme="minorHAnsi" w:hAnsiTheme="minorHAnsi" w:cstheme="minorHAnsi"/>
                <w:b/>
              </w:rPr>
              <w:t xml:space="preserve"> </w:t>
            </w:r>
            <w:r w:rsidRPr="00C61780">
              <w:rPr>
                <w:rFonts w:asciiTheme="minorHAnsi" w:hAnsiTheme="minorHAnsi" w:cstheme="minorHAnsi"/>
              </w:rPr>
              <w:fldChar w:fldCharType="begin">
                <w:ffData>
                  <w:name w:val="Text4"/>
                  <w:enabled/>
                  <w:calcOnExit w:val="0"/>
                  <w:textInput/>
                </w:ffData>
              </w:fldChar>
            </w:r>
            <w:bookmarkStart w:id="6" w:name="Text4"/>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t> </w:t>
            </w:r>
            <w:r w:rsidRPr="00C61780">
              <w:rPr>
                <w:rFonts w:asciiTheme="minorHAnsi" w:hAnsiTheme="minorHAnsi" w:cstheme="minorHAnsi"/>
              </w:rPr>
              <w:fldChar w:fldCharType="end"/>
            </w:r>
            <w:bookmarkEnd w:id="6"/>
          </w:p>
        </w:tc>
      </w:tr>
    </w:tbl>
    <w:p w14:paraId="313F68D8" w14:textId="77777777" w:rsidR="009E6664" w:rsidRPr="00C61780" w:rsidRDefault="009E6664">
      <w:pPr>
        <w:pBdr>
          <w:bottom w:val="single" w:sz="4" w:space="1" w:color="auto"/>
        </w:pBdr>
        <w:rPr>
          <w:rFonts w:asciiTheme="minorHAnsi" w:hAnsiTheme="minorHAnsi" w:cstheme="minorHAnsi"/>
        </w:rPr>
      </w:pPr>
    </w:p>
    <w:p w14:paraId="68A5EA5A" w14:textId="77777777" w:rsidR="0029346F" w:rsidRPr="00C61780" w:rsidRDefault="0029346F">
      <w:pPr>
        <w:pBdr>
          <w:top w:val="single" w:sz="4" w:space="1" w:color="auto"/>
        </w:pBdr>
        <w:rPr>
          <w:rFonts w:asciiTheme="minorHAnsi" w:hAnsiTheme="minorHAnsi" w:cstheme="minorHAnsi"/>
        </w:rPr>
      </w:pPr>
    </w:p>
    <w:p w14:paraId="401C6E44" w14:textId="77777777" w:rsidR="0029346F" w:rsidRPr="00C61780" w:rsidRDefault="00153B31">
      <w:pPr>
        <w:pBdr>
          <w:top w:val="single" w:sz="4" w:space="1" w:color="auto"/>
        </w:pBdr>
        <w:rPr>
          <w:rFonts w:asciiTheme="minorHAnsi" w:hAnsiTheme="minorHAnsi" w:cstheme="minorHAnsi"/>
        </w:rPr>
      </w:pPr>
      <w:r w:rsidRPr="00C61780">
        <w:rPr>
          <w:rFonts w:asciiTheme="minorHAnsi" w:hAnsiTheme="minorHAnsi" w:cstheme="minorHAnsi"/>
          <w:b/>
        </w:rPr>
        <w:t>Work Schedule.</w:t>
      </w:r>
      <w:r w:rsidRPr="00C61780">
        <w:rPr>
          <w:rFonts w:asciiTheme="minorHAnsi" w:hAnsiTheme="minorHAnsi" w:cstheme="minorHAnsi"/>
        </w:rPr>
        <w:t xml:space="preserve">  Staff members may be expected to be working and available during certain core hours.  Additional work time outside of core hours may be flexible.  Non-exempt staff must adhere to timekeeping and overtime policies.</w:t>
      </w:r>
    </w:p>
    <w:p w14:paraId="1DBEEBF0" w14:textId="77777777" w:rsidR="0029346F" w:rsidRPr="00C61780" w:rsidRDefault="0029346F">
      <w:pPr>
        <w:rPr>
          <w:rFonts w:asciiTheme="minorHAnsi" w:hAnsiTheme="minorHAnsi" w:cstheme="minorHAnsi"/>
        </w:rPr>
      </w:pPr>
    </w:p>
    <w:p w14:paraId="406E29BC" w14:textId="77777777" w:rsidR="00153B31" w:rsidRPr="00C61780" w:rsidRDefault="00153B31" w:rsidP="00C65FDB">
      <w:pPr>
        <w:spacing w:after="40"/>
        <w:rPr>
          <w:rFonts w:asciiTheme="minorHAnsi" w:hAnsiTheme="minorHAnsi" w:cstheme="minorHAnsi"/>
          <w:b/>
        </w:rPr>
      </w:pPr>
      <w:r w:rsidRPr="00C61780">
        <w:rPr>
          <w:rFonts w:asciiTheme="minorHAnsi" w:hAnsiTheme="minorHAnsi" w:cstheme="minorHAnsi"/>
          <w:b/>
        </w:rPr>
        <w:t>Core Working Hours</w:t>
      </w:r>
      <w:r w:rsidR="00C65FDB" w:rsidRPr="00C61780">
        <w:rPr>
          <w:rFonts w:asciiTheme="minorHAnsi" w:hAnsiTheme="minorHAnsi" w:cstheme="minorHAnsi"/>
          <w:b/>
        </w:rPr>
        <w:t xml:space="preserve">       </w:t>
      </w:r>
      <w:r w:rsidR="00C65FDB" w:rsidRPr="00C61780">
        <w:rPr>
          <w:rFonts w:asciiTheme="minorHAnsi" w:hAnsiTheme="minorHAnsi" w:cstheme="minorHAnsi"/>
        </w:rPr>
        <w:fldChar w:fldCharType="begin">
          <w:ffData>
            <w:name w:val="Check17"/>
            <w:enabled/>
            <w:calcOnExit w:val="0"/>
            <w:checkBox>
              <w:sizeAuto/>
              <w:default w:val="0"/>
            </w:checkBox>
          </w:ffData>
        </w:fldChar>
      </w:r>
      <w:r w:rsidR="00C65FDB"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65FDB" w:rsidRPr="00C61780">
        <w:rPr>
          <w:rFonts w:asciiTheme="minorHAnsi" w:hAnsiTheme="minorHAnsi" w:cstheme="minorHAnsi"/>
        </w:rPr>
        <w:fldChar w:fldCharType="end"/>
      </w:r>
      <w:r w:rsidR="00C65FDB" w:rsidRPr="00C61780">
        <w:rPr>
          <w:rFonts w:asciiTheme="minorHAnsi" w:hAnsiTheme="minorHAnsi" w:cstheme="minorHAnsi"/>
        </w:rPr>
        <w:t xml:space="preserve"> </w:t>
      </w:r>
      <w:r w:rsidR="00C65FDB" w:rsidRPr="00C61780">
        <w:rPr>
          <w:rFonts w:asciiTheme="minorHAnsi" w:hAnsiTheme="minorHAnsi" w:cstheme="minorHAnsi"/>
          <w:i/>
        </w:rPr>
        <w:t xml:space="preserve">N/A. All work hours are flexible. Supervisor Initials </w:t>
      </w:r>
      <w:r w:rsidR="00C65FDB" w:rsidRPr="00C61780">
        <w:rPr>
          <w:rFonts w:asciiTheme="minorHAnsi" w:hAnsiTheme="minorHAnsi" w:cstheme="minorHAnsi"/>
        </w:rPr>
        <w:t>_______</w:t>
      </w:r>
    </w:p>
    <w:tbl>
      <w:tblPr>
        <w:tblStyle w:val="TableGrid"/>
        <w:tblW w:w="0" w:type="auto"/>
        <w:tblLook w:val="04A0" w:firstRow="1" w:lastRow="0" w:firstColumn="1" w:lastColumn="0" w:noHBand="0" w:noVBand="1"/>
      </w:tblPr>
      <w:tblGrid>
        <w:gridCol w:w="1530"/>
        <w:gridCol w:w="2965"/>
        <w:gridCol w:w="2700"/>
        <w:gridCol w:w="2070"/>
      </w:tblGrid>
      <w:tr w:rsidR="00F253D3" w:rsidRPr="00C61780" w14:paraId="0EEBAE8F" w14:textId="77777777" w:rsidTr="00F97591">
        <w:tc>
          <w:tcPr>
            <w:tcW w:w="9265" w:type="dxa"/>
            <w:gridSpan w:val="4"/>
          </w:tcPr>
          <w:p w14:paraId="5D43D914" w14:textId="77777777" w:rsidR="00F253D3" w:rsidRPr="00C61780" w:rsidRDefault="00F253D3">
            <w:pPr>
              <w:rPr>
                <w:rFonts w:asciiTheme="minorHAnsi" w:hAnsiTheme="minorHAnsi" w:cstheme="minorHAnsi"/>
                <w:b/>
              </w:rPr>
            </w:pPr>
            <w:r w:rsidRPr="00C61780">
              <w:rPr>
                <w:rFonts w:asciiTheme="minorHAnsi" w:hAnsiTheme="minorHAnsi" w:cstheme="minorHAnsi"/>
                <w:b/>
              </w:rPr>
              <w:t>Pay Period Week 1</w:t>
            </w:r>
          </w:p>
        </w:tc>
      </w:tr>
      <w:tr w:rsidR="00F253D3" w:rsidRPr="00C61780" w14:paraId="289A01BD" w14:textId="77777777" w:rsidTr="00F97591">
        <w:tc>
          <w:tcPr>
            <w:tcW w:w="1530" w:type="dxa"/>
          </w:tcPr>
          <w:p w14:paraId="029452B5" w14:textId="77777777" w:rsidR="00F253D3" w:rsidRPr="00C61780" w:rsidRDefault="00F253D3">
            <w:pPr>
              <w:rPr>
                <w:rFonts w:asciiTheme="minorHAnsi" w:hAnsiTheme="minorHAnsi" w:cstheme="minorHAnsi"/>
                <w:b/>
              </w:rPr>
            </w:pPr>
            <w:bookmarkStart w:id="7" w:name="_Hlk64812034"/>
            <w:r w:rsidRPr="00C61780">
              <w:rPr>
                <w:rFonts w:asciiTheme="minorHAnsi" w:hAnsiTheme="minorHAnsi" w:cstheme="minorHAnsi"/>
                <w:b/>
              </w:rPr>
              <w:t>Day</w:t>
            </w:r>
          </w:p>
        </w:tc>
        <w:tc>
          <w:tcPr>
            <w:tcW w:w="2965" w:type="dxa"/>
          </w:tcPr>
          <w:p w14:paraId="0F35AA6C" w14:textId="77777777" w:rsidR="00F253D3" w:rsidRPr="00C61780" w:rsidRDefault="00F253D3">
            <w:pPr>
              <w:rPr>
                <w:rFonts w:asciiTheme="minorHAnsi" w:hAnsiTheme="minorHAnsi" w:cstheme="minorHAnsi"/>
                <w:b/>
              </w:rPr>
            </w:pPr>
            <w:r w:rsidRPr="00C61780">
              <w:rPr>
                <w:rFonts w:asciiTheme="minorHAnsi" w:hAnsiTheme="minorHAnsi" w:cstheme="minorHAnsi"/>
                <w:b/>
              </w:rPr>
              <w:t>Start</w:t>
            </w:r>
          </w:p>
        </w:tc>
        <w:tc>
          <w:tcPr>
            <w:tcW w:w="2700" w:type="dxa"/>
          </w:tcPr>
          <w:p w14:paraId="18D79B59" w14:textId="77777777" w:rsidR="00F253D3" w:rsidRPr="00C61780" w:rsidRDefault="00F253D3">
            <w:pPr>
              <w:rPr>
                <w:rFonts w:asciiTheme="minorHAnsi" w:hAnsiTheme="minorHAnsi" w:cstheme="minorHAnsi"/>
                <w:b/>
              </w:rPr>
            </w:pPr>
            <w:r w:rsidRPr="00C61780">
              <w:rPr>
                <w:rFonts w:asciiTheme="minorHAnsi" w:hAnsiTheme="minorHAnsi" w:cstheme="minorHAnsi"/>
                <w:b/>
              </w:rPr>
              <w:t>Finish</w:t>
            </w:r>
          </w:p>
        </w:tc>
        <w:tc>
          <w:tcPr>
            <w:tcW w:w="2070" w:type="dxa"/>
          </w:tcPr>
          <w:p w14:paraId="226F72F6" w14:textId="77777777" w:rsidR="00F253D3" w:rsidRPr="00C61780" w:rsidRDefault="00F253D3">
            <w:pPr>
              <w:rPr>
                <w:rFonts w:asciiTheme="minorHAnsi" w:hAnsiTheme="minorHAnsi" w:cstheme="minorHAnsi"/>
                <w:b/>
              </w:rPr>
            </w:pPr>
            <w:r w:rsidRPr="00C61780">
              <w:rPr>
                <w:rFonts w:asciiTheme="minorHAnsi" w:hAnsiTheme="minorHAnsi" w:cstheme="minorHAnsi"/>
                <w:b/>
              </w:rPr>
              <w:t>Location</w:t>
            </w:r>
          </w:p>
        </w:tc>
      </w:tr>
      <w:tr w:rsidR="00F253D3" w:rsidRPr="00C61780" w14:paraId="63AFDA70" w14:textId="77777777" w:rsidTr="00F97591">
        <w:tc>
          <w:tcPr>
            <w:tcW w:w="1530" w:type="dxa"/>
          </w:tcPr>
          <w:p w14:paraId="3741763E" w14:textId="77777777" w:rsidR="00F253D3" w:rsidRPr="00C61780" w:rsidRDefault="00F253D3" w:rsidP="008A3B40">
            <w:pPr>
              <w:rPr>
                <w:rFonts w:asciiTheme="minorHAnsi" w:hAnsiTheme="minorHAnsi" w:cstheme="minorHAnsi"/>
              </w:rPr>
            </w:pPr>
            <w:bookmarkStart w:id="8" w:name="_Hlk64812009"/>
            <w:r w:rsidRPr="00C61780">
              <w:rPr>
                <w:rFonts w:asciiTheme="minorHAnsi" w:hAnsiTheme="minorHAnsi" w:cstheme="minorHAnsi"/>
              </w:rPr>
              <w:t>Monday</w:t>
            </w:r>
          </w:p>
        </w:tc>
        <w:tc>
          <w:tcPr>
            <w:tcW w:w="2965" w:type="dxa"/>
          </w:tcPr>
          <w:p w14:paraId="65620668" w14:textId="77777777" w:rsidR="00F253D3" w:rsidRPr="00C61780" w:rsidRDefault="00F253D3" w:rsidP="008A3B40">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00F97591" w:rsidRPr="00C61780">
              <w:rPr>
                <w:rFonts w:asciiTheme="minorHAnsi" w:hAnsiTheme="minorHAnsi" w:cstheme="minorHAnsi"/>
                <w:sz w:val="16"/>
                <w:szCs w:val="16"/>
              </w:rPr>
              <w:t xml:space="preserve">                </w:t>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7C9CB478" w14:textId="77777777" w:rsidR="00F253D3" w:rsidRPr="00C61780" w:rsidRDefault="00F253D3" w:rsidP="008A3B40">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00F97591" w:rsidRPr="00C61780">
              <w:rPr>
                <w:rFonts w:asciiTheme="minorHAnsi" w:hAnsiTheme="minorHAnsi" w:cstheme="minorHAnsi"/>
                <w:sz w:val="16"/>
                <w:szCs w:val="16"/>
              </w:rPr>
              <w:t xml:space="preserve">               </w:t>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22C466FE" w14:textId="77777777" w:rsidR="00F253D3" w:rsidRPr="00C61780" w:rsidRDefault="00F253D3" w:rsidP="008A3B40">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bookmarkEnd w:id="8"/>
      <w:tr w:rsidR="00F97591" w:rsidRPr="00C61780" w14:paraId="5246DECB" w14:textId="77777777" w:rsidTr="00F97591">
        <w:tc>
          <w:tcPr>
            <w:tcW w:w="1530" w:type="dxa"/>
          </w:tcPr>
          <w:p w14:paraId="6C5BF56B"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Tuesday</w:t>
            </w:r>
          </w:p>
        </w:tc>
        <w:tc>
          <w:tcPr>
            <w:tcW w:w="2965" w:type="dxa"/>
          </w:tcPr>
          <w:p w14:paraId="1EE2F7F1"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044EABF3"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5927431F"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7C2D944B" w14:textId="77777777" w:rsidTr="00F97591">
        <w:tc>
          <w:tcPr>
            <w:tcW w:w="1530" w:type="dxa"/>
          </w:tcPr>
          <w:p w14:paraId="03DDE61F"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Wednesday</w:t>
            </w:r>
          </w:p>
        </w:tc>
        <w:tc>
          <w:tcPr>
            <w:tcW w:w="2965" w:type="dxa"/>
          </w:tcPr>
          <w:p w14:paraId="72D1D49A"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76D611A0"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0D6F26BB"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0EE56B6B" w14:textId="77777777" w:rsidTr="00F97591">
        <w:tc>
          <w:tcPr>
            <w:tcW w:w="1530" w:type="dxa"/>
          </w:tcPr>
          <w:p w14:paraId="7B9F0292"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Thursday</w:t>
            </w:r>
          </w:p>
        </w:tc>
        <w:tc>
          <w:tcPr>
            <w:tcW w:w="2965" w:type="dxa"/>
          </w:tcPr>
          <w:p w14:paraId="1E3288A9"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13B18B59"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1D3B818B"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4A79C57A" w14:textId="77777777" w:rsidTr="00F97591">
        <w:tc>
          <w:tcPr>
            <w:tcW w:w="1530" w:type="dxa"/>
          </w:tcPr>
          <w:p w14:paraId="1256AB03"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Friday</w:t>
            </w:r>
          </w:p>
        </w:tc>
        <w:tc>
          <w:tcPr>
            <w:tcW w:w="2965" w:type="dxa"/>
          </w:tcPr>
          <w:p w14:paraId="21EB3BFA"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5868ADE6"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42E446B7"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55ACD65D" w14:textId="77777777" w:rsidTr="00F97591">
        <w:tc>
          <w:tcPr>
            <w:tcW w:w="1530" w:type="dxa"/>
          </w:tcPr>
          <w:p w14:paraId="3C99C1D9"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Saturday</w:t>
            </w:r>
          </w:p>
        </w:tc>
        <w:tc>
          <w:tcPr>
            <w:tcW w:w="2965" w:type="dxa"/>
          </w:tcPr>
          <w:p w14:paraId="71AE6437"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4A478FA3"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365E2B38"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296E54E7" w14:textId="77777777" w:rsidTr="00F97591">
        <w:tc>
          <w:tcPr>
            <w:tcW w:w="1530" w:type="dxa"/>
          </w:tcPr>
          <w:p w14:paraId="62A89183"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Sunday</w:t>
            </w:r>
          </w:p>
        </w:tc>
        <w:tc>
          <w:tcPr>
            <w:tcW w:w="2965" w:type="dxa"/>
          </w:tcPr>
          <w:p w14:paraId="77E345B9"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64F6C310"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69A63C90"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bookmarkEnd w:id="7"/>
    </w:tbl>
    <w:p w14:paraId="08BBEDAD" w14:textId="77777777" w:rsidR="00153B31" w:rsidRPr="00C61780" w:rsidRDefault="00153B31">
      <w:pPr>
        <w:rPr>
          <w:rFonts w:asciiTheme="minorHAnsi" w:hAnsiTheme="minorHAnsi" w:cstheme="minorHAnsi"/>
        </w:rPr>
      </w:pPr>
    </w:p>
    <w:tbl>
      <w:tblPr>
        <w:tblStyle w:val="TableGrid"/>
        <w:tblW w:w="0" w:type="auto"/>
        <w:tblLook w:val="04A0" w:firstRow="1" w:lastRow="0" w:firstColumn="1" w:lastColumn="0" w:noHBand="0" w:noVBand="1"/>
      </w:tblPr>
      <w:tblGrid>
        <w:gridCol w:w="1530"/>
        <w:gridCol w:w="2965"/>
        <w:gridCol w:w="2700"/>
        <w:gridCol w:w="2070"/>
      </w:tblGrid>
      <w:tr w:rsidR="00F253D3" w:rsidRPr="00C61780" w14:paraId="1E53AEC0" w14:textId="77777777" w:rsidTr="00F97591">
        <w:tc>
          <w:tcPr>
            <w:tcW w:w="9265" w:type="dxa"/>
            <w:gridSpan w:val="4"/>
          </w:tcPr>
          <w:p w14:paraId="2C99AB77" w14:textId="77777777" w:rsidR="00F253D3" w:rsidRPr="00C61780" w:rsidRDefault="00F253D3" w:rsidP="0031795B">
            <w:pPr>
              <w:rPr>
                <w:rFonts w:asciiTheme="minorHAnsi" w:hAnsiTheme="minorHAnsi" w:cstheme="minorHAnsi"/>
                <w:b/>
              </w:rPr>
            </w:pPr>
            <w:r w:rsidRPr="00C61780">
              <w:rPr>
                <w:rFonts w:asciiTheme="minorHAnsi" w:hAnsiTheme="minorHAnsi" w:cstheme="minorHAnsi"/>
                <w:b/>
              </w:rPr>
              <w:t xml:space="preserve">Pay Period Week 2         </w:t>
            </w:r>
            <w:bookmarkStart w:id="9" w:name="_Hlk64814384"/>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i/>
              </w:rPr>
              <w:t xml:space="preserve">same as </w:t>
            </w:r>
            <w:bookmarkEnd w:id="9"/>
            <w:r w:rsidR="00C65FDB" w:rsidRPr="00C61780">
              <w:rPr>
                <w:rFonts w:asciiTheme="minorHAnsi" w:hAnsiTheme="minorHAnsi" w:cstheme="minorHAnsi"/>
                <w:i/>
              </w:rPr>
              <w:t>Week 1</w:t>
            </w:r>
            <w:r w:rsidRPr="00C61780">
              <w:rPr>
                <w:rFonts w:asciiTheme="minorHAnsi" w:hAnsiTheme="minorHAnsi" w:cstheme="minorHAnsi"/>
                <w:b/>
              </w:rPr>
              <w:t xml:space="preserve"> </w:t>
            </w:r>
          </w:p>
        </w:tc>
      </w:tr>
      <w:tr w:rsidR="00F253D3" w:rsidRPr="00C61780" w14:paraId="6789B4C6" w14:textId="77777777" w:rsidTr="00F97591">
        <w:tc>
          <w:tcPr>
            <w:tcW w:w="1530" w:type="dxa"/>
          </w:tcPr>
          <w:p w14:paraId="0B63D046" w14:textId="77777777" w:rsidR="00F253D3" w:rsidRPr="00C61780" w:rsidRDefault="00F253D3" w:rsidP="0031795B">
            <w:pPr>
              <w:rPr>
                <w:rFonts w:asciiTheme="minorHAnsi" w:hAnsiTheme="minorHAnsi" w:cstheme="minorHAnsi"/>
                <w:b/>
              </w:rPr>
            </w:pPr>
            <w:r w:rsidRPr="00C61780">
              <w:rPr>
                <w:rFonts w:asciiTheme="minorHAnsi" w:hAnsiTheme="minorHAnsi" w:cstheme="minorHAnsi"/>
                <w:b/>
              </w:rPr>
              <w:t>Day</w:t>
            </w:r>
          </w:p>
        </w:tc>
        <w:tc>
          <w:tcPr>
            <w:tcW w:w="2965" w:type="dxa"/>
          </w:tcPr>
          <w:p w14:paraId="0F39BCB6" w14:textId="77777777" w:rsidR="00F253D3" w:rsidRPr="00C61780" w:rsidRDefault="00F253D3" w:rsidP="0031795B">
            <w:pPr>
              <w:rPr>
                <w:rFonts w:asciiTheme="minorHAnsi" w:hAnsiTheme="minorHAnsi" w:cstheme="minorHAnsi"/>
                <w:b/>
              </w:rPr>
            </w:pPr>
            <w:r w:rsidRPr="00C61780">
              <w:rPr>
                <w:rFonts w:asciiTheme="minorHAnsi" w:hAnsiTheme="minorHAnsi" w:cstheme="minorHAnsi"/>
                <w:b/>
              </w:rPr>
              <w:t>Start</w:t>
            </w:r>
          </w:p>
        </w:tc>
        <w:tc>
          <w:tcPr>
            <w:tcW w:w="2700" w:type="dxa"/>
          </w:tcPr>
          <w:p w14:paraId="35095D32" w14:textId="77777777" w:rsidR="00F253D3" w:rsidRPr="00C61780" w:rsidRDefault="00F253D3" w:rsidP="0031795B">
            <w:pPr>
              <w:rPr>
                <w:rFonts w:asciiTheme="minorHAnsi" w:hAnsiTheme="minorHAnsi" w:cstheme="minorHAnsi"/>
                <w:b/>
              </w:rPr>
            </w:pPr>
            <w:r w:rsidRPr="00C61780">
              <w:rPr>
                <w:rFonts w:asciiTheme="minorHAnsi" w:hAnsiTheme="minorHAnsi" w:cstheme="minorHAnsi"/>
                <w:b/>
              </w:rPr>
              <w:t>Finish</w:t>
            </w:r>
          </w:p>
        </w:tc>
        <w:tc>
          <w:tcPr>
            <w:tcW w:w="2070" w:type="dxa"/>
          </w:tcPr>
          <w:p w14:paraId="43492127" w14:textId="77777777" w:rsidR="00F253D3" w:rsidRPr="00C61780" w:rsidRDefault="00F253D3" w:rsidP="0031795B">
            <w:pPr>
              <w:rPr>
                <w:rFonts w:asciiTheme="minorHAnsi" w:hAnsiTheme="minorHAnsi" w:cstheme="minorHAnsi"/>
                <w:b/>
              </w:rPr>
            </w:pPr>
            <w:r w:rsidRPr="00C61780">
              <w:rPr>
                <w:rFonts w:asciiTheme="minorHAnsi" w:hAnsiTheme="minorHAnsi" w:cstheme="minorHAnsi"/>
                <w:b/>
              </w:rPr>
              <w:t>Location</w:t>
            </w:r>
          </w:p>
        </w:tc>
      </w:tr>
      <w:tr w:rsidR="00F97591" w:rsidRPr="00C61780" w14:paraId="107691A8" w14:textId="77777777" w:rsidTr="00F97591">
        <w:tc>
          <w:tcPr>
            <w:tcW w:w="1530" w:type="dxa"/>
          </w:tcPr>
          <w:p w14:paraId="28E90771"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Monday</w:t>
            </w:r>
          </w:p>
        </w:tc>
        <w:tc>
          <w:tcPr>
            <w:tcW w:w="2965" w:type="dxa"/>
          </w:tcPr>
          <w:p w14:paraId="0ECF4907"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41315641"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1CC6C4BF"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26DCBE22" w14:textId="77777777" w:rsidTr="00F97591">
        <w:tc>
          <w:tcPr>
            <w:tcW w:w="1530" w:type="dxa"/>
          </w:tcPr>
          <w:p w14:paraId="2FBE8B56"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Tuesday</w:t>
            </w:r>
          </w:p>
        </w:tc>
        <w:tc>
          <w:tcPr>
            <w:tcW w:w="2965" w:type="dxa"/>
          </w:tcPr>
          <w:p w14:paraId="3BF429A6"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20EEA31E"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7DF47941"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242CF5E3" w14:textId="77777777" w:rsidTr="00F97591">
        <w:tc>
          <w:tcPr>
            <w:tcW w:w="1530" w:type="dxa"/>
          </w:tcPr>
          <w:p w14:paraId="7D76DA37"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Wednesday</w:t>
            </w:r>
          </w:p>
        </w:tc>
        <w:tc>
          <w:tcPr>
            <w:tcW w:w="2965" w:type="dxa"/>
          </w:tcPr>
          <w:p w14:paraId="539E7534"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0103243C"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7091CB30"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3B0CB243" w14:textId="77777777" w:rsidTr="00F97591">
        <w:tc>
          <w:tcPr>
            <w:tcW w:w="1530" w:type="dxa"/>
          </w:tcPr>
          <w:p w14:paraId="6BE1D7CF"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Thursday</w:t>
            </w:r>
          </w:p>
        </w:tc>
        <w:tc>
          <w:tcPr>
            <w:tcW w:w="2965" w:type="dxa"/>
          </w:tcPr>
          <w:p w14:paraId="522111F1"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59BA1A33"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538BF396"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6B6291F5" w14:textId="77777777" w:rsidTr="00F97591">
        <w:tc>
          <w:tcPr>
            <w:tcW w:w="1530" w:type="dxa"/>
          </w:tcPr>
          <w:p w14:paraId="711F75F9"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Friday</w:t>
            </w:r>
          </w:p>
        </w:tc>
        <w:tc>
          <w:tcPr>
            <w:tcW w:w="2965" w:type="dxa"/>
          </w:tcPr>
          <w:p w14:paraId="5EFDD627"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4B0D8A62"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6182A0E0"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3028C081" w14:textId="77777777" w:rsidTr="00F97591">
        <w:tc>
          <w:tcPr>
            <w:tcW w:w="1530" w:type="dxa"/>
          </w:tcPr>
          <w:p w14:paraId="3F864303"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Saturday</w:t>
            </w:r>
          </w:p>
        </w:tc>
        <w:tc>
          <w:tcPr>
            <w:tcW w:w="2965" w:type="dxa"/>
          </w:tcPr>
          <w:p w14:paraId="1CC5B038"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67061DEC"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70B6CECF"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r w:rsidR="00F97591" w:rsidRPr="00C61780" w14:paraId="33E8E3F3" w14:textId="77777777" w:rsidTr="00F97591">
        <w:tc>
          <w:tcPr>
            <w:tcW w:w="1530" w:type="dxa"/>
          </w:tcPr>
          <w:p w14:paraId="266DDE85" w14:textId="77777777" w:rsidR="00F97591" w:rsidRPr="00C61780" w:rsidRDefault="00F97591" w:rsidP="00F97591">
            <w:pPr>
              <w:rPr>
                <w:rFonts w:asciiTheme="minorHAnsi" w:hAnsiTheme="minorHAnsi" w:cstheme="minorHAnsi"/>
              </w:rPr>
            </w:pPr>
            <w:r w:rsidRPr="00C61780">
              <w:rPr>
                <w:rFonts w:asciiTheme="minorHAnsi" w:hAnsiTheme="minorHAnsi" w:cstheme="minorHAnsi"/>
              </w:rPr>
              <w:t>Sunday</w:t>
            </w:r>
          </w:p>
        </w:tc>
        <w:tc>
          <w:tcPr>
            <w:tcW w:w="2965" w:type="dxa"/>
          </w:tcPr>
          <w:p w14:paraId="5FFE5CFF"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  </w:t>
            </w:r>
          </w:p>
        </w:tc>
        <w:tc>
          <w:tcPr>
            <w:tcW w:w="2700" w:type="dxa"/>
          </w:tcPr>
          <w:p w14:paraId="3C4283D2"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a.m.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p.m.</w:t>
            </w:r>
          </w:p>
        </w:tc>
        <w:tc>
          <w:tcPr>
            <w:tcW w:w="2070" w:type="dxa"/>
          </w:tcPr>
          <w:p w14:paraId="5EC7D951" w14:textId="77777777" w:rsidR="00F97591" w:rsidRPr="00C61780" w:rsidRDefault="00F97591" w:rsidP="00F97591">
            <w:pPr>
              <w:rPr>
                <w:rFonts w:asciiTheme="minorHAnsi" w:hAnsiTheme="minorHAnsi" w:cstheme="minorHAnsi"/>
                <w:sz w:val="16"/>
                <w:szCs w:val="16"/>
              </w:rPr>
            </w:pP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onsite       </w:t>
            </w:r>
            <w:r w:rsidRPr="00C61780">
              <w:rPr>
                <w:rFonts w:asciiTheme="minorHAnsi" w:hAnsiTheme="minorHAnsi" w:cstheme="minorHAnsi"/>
                <w:sz w:val="16"/>
                <w:szCs w:val="16"/>
              </w:rPr>
              <w:fldChar w:fldCharType="begin">
                <w:ffData>
                  <w:name w:val="Check17"/>
                  <w:enabled/>
                  <w:calcOnExit w:val="0"/>
                  <w:checkBox>
                    <w:sizeAuto/>
                    <w:default w:val="0"/>
                  </w:checkBox>
                </w:ffData>
              </w:fldChar>
            </w:r>
            <w:r w:rsidRPr="00C61780">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C61780">
              <w:rPr>
                <w:rFonts w:asciiTheme="minorHAnsi" w:hAnsiTheme="minorHAnsi" w:cstheme="minorHAnsi"/>
                <w:sz w:val="16"/>
                <w:szCs w:val="16"/>
              </w:rPr>
              <w:fldChar w:fldCharType="end"/>
            </w:r>
            <w:r w:rsidRPr="00C61780">
              <w:rPr>
                <w:rFonts w:asciiTheme="minorHAnsi" w:hAnsiTheme="minorHAnsi" w:cstheme="minorHAnsi"/>
                <w:sz w:val="16"/>
                <w:szCs w:val="16"/>
              </w:rPr>
              <w:t xml:space="preserve"> remote</w:t>
            </w:r>
          </w:p>
        </w:tc>
      </w:tr>
    </w:tbl>
    <w:p w14:paraId="087DADDC" w14:textId="77777777" w:rsidR="00153B31" w:rsidRPr="00C61780" w:rsidRDefault="00153B31">
      <w:pPr>
        <w:rPr>
          <w:rFonts w:asciiTheme="minorHAnsi" w:hAnsiTheme="minorHAnsi" w:cstheme="minorHAnsi"/>
        </w:rPr>
      </w:pPr>
    </w:p>
    <w:p w14:paraId="58837676" w14:textId="77777777" w:rsidR="00F253D3" w:rsidRPr="00C61780" w:rsidRDefault="00F253D3" w:rsidP="00931F2B">
      <w:pPr>
        <w:spacing w:after="40"/>
        <w:rPr>
          <w:rFonts w:asciiTheme="minorHAnsi" w:hAnsiTheme="minorHAnsi" w:cstheme="minorHAnsi"/>
        </w:rPr>
      </w:pPr>
      <w:r w:rsidRPr="00C61780">
        <w:rPr>
          <w:rFonts w:asciiTheme="minorHAnsi" w:hAnsiTheme="minorHAnsi" w:cstheme="minorHAnsi"/>
        </w:rPr>
        <w:t>Regular or recurring tasks, meetings, etc. that will require the staff member to work onsite:</w:t>
      </w:r>
    </w:p>
    <w:tbl>
      <w:tblPr>
        <w:tblStyle w:val="TableGrid"/>
        <w:tblW w:w="0" w:type="auto"/>
        <w:tblLook w:val="04A0" w:firstRow="1" w:lastRow="0" w:firstColumn="1" w:lastColumn="0" w:noHBand="0" w:noVBand="1"/>
      </w:tblPr>
      <w:tblGrid>
        <w:gridCol w:w="10502"/>
      </w:tblGrid>
      <w:tr w:rsidR="00F253D3" w:rsidRPr="00C61780" w14:paraId="14C7DF4D" w14:textId="77777777" w:rsidTr="00797EA5">
        <w:trPr>
          <w:trHeight w:val="288"/>
        </w:trPr>
        <w:tc>
          <w:tcPr>
            <w:tcW w:w="10728" w:type="dxa"/>
          </w:tcPr>
          <w:p w14:paraId="466466C8" w14:textId="77777777" w:rsidR="00F253D3" w:rsidRPr="00C61780" w:rsidRDefault="00F253D3" w:rsidP="00F253D3">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tr w:rsidR="00F253D3" w:rsidRPr="00C61780" w14:paraId="4CDBF556" w14:textId="77777777" w:rsidTr="00797EA5">
        <w:trPr>
          <w:trHeight w:val="288"/>
        </w:trPr>
        <w:tc>
          <w:tcPr>
            <w:tcW w:w="10728" w:type="dxa"/>
          </w:tcPr>
          <w:p w14:paraId="52CE3BE0" w14:textId="77777777" w:rsidR="00F253D3" w:rsidRPr="00C61780" w:rsidRDefault="00F253D3" w:rsidP="00F253D3">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tr w:rsidR="00F253D3" w:rsidRPr="00C61780" w14:paraId="5028397A" w14:textId="77777777" w:rsidTr="00797EA5">
        <w:trPr>
          <w:trHeight w:val="288"/>
        </w:trPr>
        <w:tc>
          <w:tcPr>
            <w:tcW w:w="10728" w:type="dxa"/>
          </w:tcPr>
          <w:p w14:paraId="2D5FD2D6" w14:textId="77777777" w:rsidR="00F253D3" w:rsidRPr="00C61780" w:rsidRDefault="00F253D3" w:rsidP="00F253D3">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tr w:rsidR="00F253D3" w:rsidRPr="00C61780" w14:paraId="3E6E222D" w14:textId="77777777" w:rsidTr="00797EA5">
        <w:trPr>
          <w:trHeight w:val="288"/>
        </w:trPr>
        <w:tc>
          <w:tcPr>
            <w:tcW w:w="10728" w:type="dxa"/>
          </w:tcPr>
          <w:p w14:paraId="3231E014" w14:textId="77777777" w:rsidR="00F253D3" w:rsidRPr="00C61780" w:rsidRDefault="00F253D3" w:rsidP="00F253D3">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tr w:rsidR="00F253D3" w:rsidRPr="00C61780" w14:paraId="0C82BF89" w14:textId="77777777" w:rsidTr="00797EA5">
        <w:trPr>
          <w:trHeight w:val="288"/>
        </w:trPr>
        <w:tc>
          <w:tcPr>
            <w:tcW w:w="10728" w:type="dxa"/>
          </w:tcPr>
          <w:p w14:paraId="2221FA0E" w14:textId="77777777" w:rsidR="00F253D3" w:rsidRPr="00C61780" w:rsidRDefault="00797EA5" w:rsidP="00F253D3">
            <w:pP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See attachment for additional onsite work requirements. </w:t>
            </w:r>
          </w:p>
        </w:tc>
      </w:tr>
    </w:tbl>
    <w:p w14:paraId="0EFA9316" w14:textId="77777777" w:rsidR="00153B31" w:rsidRPr="00C61780" w:rsidRDefault="00153B31">
      <w:pPr>
        <w:rPr>
          <w:rFonts w:asciiTheme="minorHAnsi" w:hAnsiTheme="minorHAnsi" w:cstheme="minorHAnsi"/>
        </w:rPr>
      </w:pPr>
    </w:p>
    <w:p w14:paraId="3DE95BD4" w14:textId="77777777" w:rsidR="00153B31" w:rsidRPr="00C61780" w:rsidRDefault="000632D6">
      <w:pPr>
        <w:rPr>
          <w:rFonts w:asciiTheme="minorHAnsi" w:hAnsiTheme="minorHAnsi" w:cstheme="minorHAnsi"/>
        </w:rPr>
      </w:pPr>
      <w:r w:rsidRPr="00C61780">
        <w:rPr>
          <w:rFonts w:asciiTheme="minorHAnsi" w:hAnsiTheme="minorHAnsi" w:cstheme="minorHAnsi"/>
        </w:rPr>
        <w:t xml:space="preserve">The supervisor may require the staff member to report to work onsite for additional meetings or tasks to support the department’s business needs.  </w:t>
      </w:r>
    </w:p>
    <w:p w14:paraId="3C74ADA1" w14:textId="77777777" w:rsidR="00153B31" w:rsidRPr="00C61780" w:rsidRDefault="00153B31">
      <w:pPr>
        <w:rPr>
          <w:rFonts w:asciiTheme="minorHAnsi" w:hAnsiTheme="minorHAnsi" w:cstheme="minorHAnsi"/>
        </w:rPr>
      </w:pPr>
    </w:p>
    <w:p w14:paraId="6335DC9E" w14:textId="77777777" w:rsidR="0029346F" w:rsidRPr="00C61780" w:rsidRDefault="00C65FDB">
      <w:pPr>
        <w:rPr>
          <w:rFonts w:asciiTheme="minorHAnsi" w:hAnsiTheme="minorHAnsi" w:cstheme="minorHAnsi"/>
        </w:rPr>
      </w:pPr>
      <w:r w:rsidRPr="00C61780">
        <w:rPr>
          <w:rFonts w:asciiTheme="minorHAnsi" w:hAnsiTheme="minorHAnsi" w:cstheme="minorHAnsi"/>
        </w:rPr>
        <w:t>The staff member may be required to report to work onsite if productivity is interrupted at the remote work location due to a power outage, loss of internet connectivity or communication, or other disruptions.</w:t>
      </w:r>
    </w:p>
    <w:p w14:paraId="245D7F27" w14:textId="77777777" w:rsidR="0029346F" w:rsidRPr="00C61780" w:rsidRDefault="00C65FDB" w:rsidP="00931F2B">
      <w:pPr>
        <w:pBdr>
          <w:top w:val="single" w:sz="4" w:space="0" w:color="auto"/>
        </w:pBdr>
        <w:spacing w:after="40"/>
        <w:rPr>
          <w:rFonts w:asciiTheme="minorHAnsi" w:hAnsiTheme="minorHAnsi" w:cstheme="minorHAnsi"/>
        </w:rPr>
      </w:pPr>
      <w:r w:rsidRPr="00C61780">
        <w:rPr>
          <w:rFonts w:asciiTheme="minorHAnsi" w:hAnsiTheme="minorHAnsi" w:cstheme="minorHAnsi"/>
          <w:b/>
        </w:rPr>
        <w:lastRenderedPageBreak/>
        <w:t xml:space="preserve">Communication.  </w:t>
      </w:r>
      <w:r w:rsidRPr="00C61780">
        <w:rPr>
          <w:rFonts w:asciiTheme="minorHAnsi" w:hAnsiTheme="minorHAnsi" w:cstheme="minorHAnsi"/>
        </w:rPr>
        <w:t>Communication is key to a successful remote work arrangement.  The staff member and supervisor will communicat</w:t>
      </w:r>
      <w:r w:rsidR="00931F2B" w:rsidRPr="00C61780">
        <w:rPr>
          <w:rFonts w:asciiTheme="minorHAnsi" w:hAnsiTheme="minorHAnsi" w:cstheme="minorHAnsi"/>
        </w:rPr>
        <w:t>e</w:t>
      </w:r>
      <w:r w:rsidRPr="00C61780">
        <w:rPr>
          <w:rFonts w:asciiTheme="minorHAnsi" w:hAnsiTheme="minorHAnsi" w:cstheme="minorHAnsi"/>
        </w:rPr>
        <w:t xml:space="preserve"> </w:t>
      </w:r>
      <w:r w:rsidR="00931F2B" w:rsidRPr="00C61780">
        <w:rPr>
          <w:rFonts w:asciiTheme="minorHAnsi" w:hAnsiTheme="minorHAnsi" w:cstheme="minorHAnsi"/>
        </w:rPr>
        <w:t xml:space="preserve">with the following channels and expectations (e.g., telephone number xxx-xxx-xxx; answer the telephone during core hours or return call in response to a message within </w:t>
      </w:r>
      <w:r w:rsidR="00F97591" w:rsidRPr="00C61780">
        <w:rPr>
          <w:rFonts w:asciiTheme="minorHAnsi" w:hAnsiTheme="minorHAnsi" w:cstheme="minorHAnsi"/>
        </w:rPr>
        <w:t>xx</w:t>
      </w:r>
      <w:r w:rsidR="00931F2B" w:rsidRPr="00C61780">
        <w:rPr>
          <w:rFonts w:asciiTheme="minorHAnsi" w:hAnsiTheme="minorHAnsi" w:cstheme="minorHAnsi"/>
        </w:rPr>
        <w:t xml:space="preserve"> business hours):</w:t>
      </w:r>
    </w:p>
    <w:tbl>
      <w:tblPr>
        <w:tblStyle w:val="TableGrid"/>
        <w:tblW w:w="0" w:type="auto"/>
        <w:tblLook w:val="04A0" w:firstRow="1" w:lastRow="0" w:firstColumn="1" w:lastColumn="0" w:noHBand="0" w:noVBand="1"/>
      </w:tblPr>
      <w:tblGrid>
        <w:gridCol w:w="5617"/>
        <w:gridCol w:w="4885"/>
      </w:tblGrid>
      <w:tr w:rsidR="00931F2B" w:rsidRPr="00C61780" w14:paraId="71B4F407" w14:textId="77777777" w:rsidTr="00931F2B">
        <w:trPr>
          <w:trHeight w:val="288"/>
        </w:trPr>
        <w:tc>
          <w:tcPr>
            <w:tcW w:w="5617" w:type="dxa"/>
          </w:tcPr>
          <w:p w14:paraId="31E3C845" w14:textId="77777777" w:rsidR="00931F2B" w:rsidRPr="00C61780" w:rsidRDefault="00931F2B" w:rsidP="0031795B">
            <w:pPr>
              <w:rPr>
                <w:rFonts w:asciiTheme="minorHAnsi" w:hAnsiTheme="minorHAnsi" w:cstheme="minorHAnsi"/>
                <w:b/>
              </w:rPr>
            </w:pPr>
            <w:bookmarkStart w:id="10" w:name="_Hlk64815225"/>
            <w:r w:rsidRPr="00C61780">
              <w:rPr>
                <w:rFonts w:asciiTheme="minorHAnsi" w:hAnsiTheme="minorHAnsi" w:cstheme="minorHAnsi"/>
                <w:b/>
              </w:rPr>
              <w:t>Communication Channel</w:t>
            </w:r>
          </w:p>
        </w:tc>
        <w:tc>
          <w:tcPr>
            <w:tcW w:w="4885" w:type="dxa"/>
          </w:tcPr>
          <w:p w14:paraId="0A86D563" w14:textId="77777777" w:rsidR="00931F2B" w:rsidRPr="00C61780" w:rsidRDefault="00931F2B" w:rsidP="0031795B">
            <w:pPr>
              <w:rPr>
                <w:rFonts w:asciiTheme="minorHAnsi" w:hAnsiTheme="minorHAnsi" w:cstheme="minorHAnsi"/>
                <w:b/>
              </w:rPr>
            </w:pPr>
            <w:r w:rsidRPr="00C61780">
              <w:rPr>
                <w:rFonts w:asciiTheme="minorHAnsi" w:hAnsiTheme="minorHAnsi" w:cstheme="minorHAnsi"/>
                <w:b/>
              </w:rPr>
              <w:t>Expectation</w:t>
            </w:r>
          </w:p>
        </w:tc>
      </w:tr>
      <w:tr w:rsidR="00931F2B" w:rsidRPr="00C61780" w14:paraId="132EF181" w14:textId="77777777" w:rsidTr="00931F2B">
        <w:trPr>
          <w:trHeight w:val="288"/>
        </w:trPr>
        <w:tc>
          <w:tcPr>
            <w:tcW w:w="5617" w:type="dxa"/>
          </w:tcPr>
          <w:p w14:paraId="4602B22B"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7079FEC0"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11DD5393" w14:textId="77777777" w:rsidTr="00931F2B">
        <w:trPr>
          <w:trHeight w:val="288"/>
        </w:trPr>
        <w:tc>
          <w:tcPr>
            <w:tcW w:w="5617" w:type="dxa"/>
          </w:tcPr>
          <w:p w14:paraId="0AF3AF1E"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4191CFCA"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44150270" w14:textId="77777777" w:rsidTr="00931F2B">
        <w:trPr>
          <w:trHeight w:val="288"/>
        </w:trPr>
        <w:tc>
          <w:tcPr>
            <w:tcW w:w="5617" w:type="dxa"/>
          </w:tcPr>
          <w:p w14:paraId="72DBE40C"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78C8A2A8"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79E39CD5" w14:textId="77777777" w:rsidTr="00931F2B">
        <w:trPr>
          <w:trHeight w:val="288"/>
        </w:trPr>
        <w:tc>
          <w:tcPr>
            <w:tcW w:w="5617" w:type="dxa"/>
          </w:tcPr>
          <w:p w14:paraId="750B62D1"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50DAEDDA"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4688A8D7" w14:textId="77777777" w:rsidTr="0031795B">
        <w:trPr>
          <w:trHeight w:val="288"/>
        </w:trPr>
        <w:tc>
          <w:tcPr>
            <w:tcW w:w="10502" w:type="dxa"/>
            <w:gridSpan w:val="2"/>
          </w:tcPr>
          <w:p w14:paraId="2C049303" w14:textId="77777777" w:rsidR="00931F2B" w:rsidRPr="00C61780" w:rsidRDefault="00931F2B" w:rsidP="00931F2B">
            <w:pP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See attachment for additional communication channels and expectations. </w:t>
            </w:r>
          </w:p>
        </w:tc>
      </w:tr>
      <w:bookmarkEnd w:id="10"/>
    </w:tbl>
    <w:p w14:paraId="03C21647" w14:textId="77777777" w:rsidR="00931F2B" w:rsidRPr="00C61780" w:rsidRDefault="00931F2B" w:rsidP="00C65FDB">
      <w:pPr>
        <w:pBdr>
          <w:top w:val="single" w:sz="4" w:space="0" w:color="auto"/>
        </w:pBdr>
        <w:rPr>
          <w:rFonts w:asciiTheme="minorHAnsi" w:hAnsiTheme="minorHAnsi" w:cstheme="minorHAnsi"/>
        </w:rPr>
      </w:pPr>
    </w:p>
    <w:p w14:paraId="47DD50EC" w14:textId="77777777" w:rsidR="00BB030A" w:rsidRPr="00C61780" w:rsidRDefault="00BB030A" w:rsidP="00BB030A">
      <w:pPr>
        <w:pBdr>
          <w:top w:val="single" w:sz="4" w:space="0" w:color="auto"/>
        </w:pBdr>
        <w:spacing w:after="40"/>
        <w:rPr>
          <w:rFonts w:asciiTheme="minorHAnsi" w:hAnsiTheme="minorHAnsi" w:cstheme="minorHAnsi"/>
        </w:rPr>
      </w:pPr>
      <w:r w:rsidRPr="00C61780">
        <w:rPr>
          <w:rFonts w:asciiTheme="minorHAnsi" w:hAnsiTheme="minorHAnsi" w:cstheme="minorHAnsi"/>
          <w:b/>
        </w:rPr>
        <w:t>Performance Barriers.</w:t>
      </w:r>
      <w:r w:rsidRPr="00C61780">
        <w:rPr>
          <w:rFonts w:asciiTheme="minorHAnsi" w:hAnsiTheme="minorHAnsi" w:cstheme="minorHAnsi"/>
        </w:rPr>
        <w:t xml:space="preserve">  Describe potential performance barriers and proposed solutions.  </w:t>
      </w:r>
    </w:p>
    <w:tbl>
      <w:tblPr>
        <w:tblStyle w:val="TableGrid"/>
        <w:tblW w:w="0" w:type="auto"/>
        <w:tblLook w:val="04A0" w:firstRow="1" w:lastRow="0" w:firstColumn="1" w:lastColumn="0" w:noHBand="0" w:noVBand="1"/>
      </w:tblPr>
      <w:tblGrid>
        <w:gridCol w:w="5617"/>
        <w:gridCol w:w="4885"/>
      </w:tblGrid>
      <w:tr w:rsidR="00BB030A" w:rsidRPr="00C61780" w14:paraId="6CB2A22F" w14:textId="77777777" w:rsidTr="0031795B">
        <w:trPr>
          <w:trHeight w:val="288"/>
        </w:trPr>
        <w:tc>
          <w:tcPr>
            <w:tcW w:w="5617" w:type="dxa"/>
          </w:tcPr>
          <w:p w14:paraId="1076513E" w14:textId="77777777" w:rsidR="00BB030A" w:rsidRPr="00C61780" w:rsidRDefault="00BB030A" w:rsidP="0031795B">
            <w:pPr>
              <w:rPr>
                <w:rFonts w:asciiTheme="minorHAnsi" w:hAnsiTheme="minorHAnsi" w:cstheme="minorHAnsi"/>
                <w:b/>
              </w:rPr>
            </w:pPr>
            <w:r w:rsidRPr="00C61780">
              <w:rPr>
                <w:rFonts w:asciiTheme="minorHAnsi" w:hAnsiTheme="minorHAnsi" w:cstheme="minorHAnsi"/>
                <w:b/>
              </w:rPr>
              <w:t>Performance Barrier</w:t>
            </w:r>
          </w:p>
        </w:tc>
        <w:tc>
          <w:tcPr>
            <w:tcW w:w="4885" w:type="dxa"/>
          </w:tcPr>
          <w:p w14:paraId="26177365" w14:textId="77777777" w:rsidR="00BB030A" w:rsidRPr="00C61780" w:rsidRDefault="00BB030A" w:rsidP="0031795B">
            <w:pPr>
              <w:rPr>
                <w:rFonts w:asciiTheme="minorHAnsi" w:hAnsiTheme="minorHAnsi" w:cstheme="minorHAnsi"/>
                <w:b/>
              </w:rPr>
            </w:pPr>
            <w:r w:rsidRPr="00C61780">
              <w:rPr>
                <w:rFonts w:asciiTheme="minorHAnsi" w:hAnsiTheme="minorHAnsi" w:cstheme="minorHAnsi"/>
                <w:b/>
              </w:rPr>
              <w:t>Proposed Solution</w:t>
            </w:r>
          </w:p>
        </w:tc>
      </w:tr>
      <w:tr w:rsidR="00BB030A" w:rsidRPr="00C61780" w14:paraId="6BE0C2E5" w14:textId="77777777" w:rsidTr="0031795B">
        <w:trPr>
          <w:trHeight w:val="288"/>
        </w:trPr>
        <w:tc>
          <w:tcPr>
            <w:tcW w:w="5617" w:type="dxa"/>
          </w:tcPr>
          <w:p w14:paraId="1C04E3A1"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029D6964"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BB030A" w:rsidRPr="00C61780" w14:paraId="14CFEB76" w14:textId="77777777" w:rsidTr="0031795B">
        <w:trPr>
          <w:trHeight w:val="288"/>
        </w:trPr>
        <w:tc>
          <w:tcPr>
            <w:tcW w:w="5617" w:type="dxa"/>
          </w:tcPr>
          <w:p w14:paraId="28A1B36C"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5E6CF3C0"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BB030A" w:rsidRPr="00C61780" w14:paraId="233811BB" w14:textId="77777777" w:rsidTr="0031795B">
        <w:trPr>
          <w:trHeight w:val="288"/>
        </w:trPr>
        <w:tc>
          <w:tcPr>
            <w:tcW w:w="5617" w:type="dxa"/>
          </w:tcPr>
          <w:p w14:paraId="0788D820"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27D7F754"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BB030A" w:rsidRPr="00C61780" w14:paraId="00330709" w14:textId="77777777" w:rsidTr="0031795B">
        <w:trPr>
          <w:trHeight w:val="288"/>
        </w:trPr>
        <w:tc>
          <w:tcPr>
            <w:tcW w:w="5617" w:type="dxa"/>
          </w:tcPr>
          <w:p w14:paraId="390CFFF6"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42C44FB7"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BB030A" w:rsidRPr="00C61780" w14:paraId="126F8A41" w14:textId="77777777" w:rsidTr="0031795B">
        <w:trPr>
          <w:trHeight w:val="288"/>
        </w:trPr>
        <w:tc>
          <w:tcPr>
            <w:tcW w:w="10502" w:type="dxa"/>
            <w:gridSpan w:val="2"/>
          </w:tcPr>
          <w:p w14:paraId="40A198CB" w14:textId="77777777" w:rsidR="00BB030A" w:rsidRPr="00C61780" w:rsidRDefault="00BB030A" w:rsidP="0031795B">
            <w:pP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See attachment for additional performance barriers and proposed solutions. </w:t>
            </w:r>
          </w:p>
        </w:tc>
      </w:tr>
    </w:tbl>
    <w:p w14:paraId="5C178DB1" w14:textId="77777777" w:rsidR="00BB030A" w:rsidRPr="00C61780" w:rsidRDefault="00BB030A" w:rsidP="00C65FDB">
      <w:pPr>
        <w:pBdr>
          <w:top w:val="single" w:sz="4" w:space="0" w:color="auto"/>
        </w:pBdr>
        <w:rPr>
          <w:rFonts w:asciiTheme="minorHAnsi" w:hAnsiTheme="minorHAnsi" w:cstheme="minorHAnsi"/>
        </w:rPr>
      </w:pPr>
    </w:p>
    <w:p w14:paraId="0EA3B458" w14:textId="77777777" w:rsidR="00BB030A" w:rsidRPr="00C61780" w:rsidRDefault="00BB030A" w:rsidP="00C65FDB">
      <w:pPr>
        <w:pBdr>
          <w:top w:val="single" w:sz="4" w:space="0" w:color="auto"/>
        </w:pBdr>
        <w:rPr>
          <w:rFonts w:asciiTheme="minorHAnsi" w:hAnsiTheme="minorHAnsi" w:cstheme="minorHAnsi"/>
        </w:rPr>
      </w:pPr>
      <w:r w:rsidRPr="00C61780">
        <w:rPr>
          <w:rFonts w:asciiTheme="minorHAnsi" w:hAnsiTheme="minorHAnsi" w:cstheme="minorHAnsi"/>
        </w:rPr>
        <w:t>The staff member and the supervisor will discuss performance barriers as they become apparent and collaborate to implement and revise solutions.</w:t>
      </w:r>
    </w:p>
    <w:p w14:paraId="394A3CCE" w14:textId="77777777" w:rsidR="00BB030A" w:rsidRPr="00C61780" w:rsidRDefault="00BB030A" w:rsidP="00B4379A">
      <w:pPr>
        <w:pBdr>
          <w:top w:val="single" w:sz="4" w:space="0" w:color="auto"/>
        </w:pBdr>
        <w:rPr>
          <w:rFonts w:asciiTheme="minorHAnsi" w:hAnsiTheme="minorHAnsi" w:cstheme="minorHAnsi"/>
        </w:rPr>
      </w:pPr>
    </w:p>
    <w:p w14:paraId="700B8473" w14:textId="77777777" w:rsidR="00931F2B" w:rsidRPr="00C61780" w:rsidRDefault="00931F2B" w:rsidP="00931F2B">
      <w:pPr>
        <w:pBdr>
          <w:top w:val="single" w:sz="4" w:space="0" w:color="auto"/>
        </w:pBdr>
        <w:spacing w:after="40"/>
        <w:rPr>
          <w:rFonts w:asciiTheme="minorHAnsi" w:hAnsiTheme="minorHAnsi" w:cstheme="minorHAnsi"/>
        </w:rPr>
      </w:pPr>
      <w:r w:rsidRPr="00C61780">
        <w:rPr>
          <w:rFonts w:asciiTheme="minorHAnsi" w:hAnsiTheme="minorHAnsi" w:cstheme="minorHAnsi"/>
          <w:b/>
        </w:rPr>
        <w:t xml:space="preserve">Performance Expectations.  </w:t>
      </w:r>
      <w:r w:rsidRPr="00C61780">
        <w:rPr>
          <w:rFonts w:asciiTheme="minorHAnsi" w:hAnsiTheme="minorHAnsi" w:cstheme="minorHAnsi"/>
        </w:rPr>
        <w:t>Describe how the staff member’s work performance will be measured and evaluated.</w:t>
      </w:r>
    </w:p>
    <w:tbl>
      <w:tblPr>
        <w:tblStyle w:val="TableGrid"/>
        <w:tblW w:w="0" w:type="auto"/>
        <w:tblLook w:val="04A0" w:firstRow="1" w:lastRow="0" w:firstColumn="1" w:lastColumn="0" w:noHBand="0" w:noVBand="1"/>
      </w:tblPr>
      <w:tblGrid>
        <w:gridCol w:w="5617"/>
        <w:gridCol w:w="4885"/>
      </w:tblGrid>
      <w:tr w:rsidR="00931F2B" w:rsidRPr="00C61780" w14:paraId="72C2EA3D" w14:textId="77777777" w:rsidTr="0031795B">
        <w:trPr>
          <w:trHeight w:val="288"/>
        </w:trPr>
        <w:tc>
          <w:tcPr>
            <w:tcW w:w="5617" w:type="dxa"/>
          </w:tcPr>
          <w:p w14:paraId="04E512E9" w14:textId="77777777" w:rsidR="00931F2B" w:rsidRPr="00C61780" w:rsidRDefault="00BB030A" w:rsidP="0031795B">
            <w:pPr>
              <w:rPr>
                <w:rFonts w:asciiTheme="minorHAnsi" w:hAnsiTheme="minorHAnsi" w:cstheme="minorHAnsi"/>
                <w:b/>
              </w:rPr>
            </w:pPr>
            <w:bookmarkStart w:id="11" w:name="_Hlk64815392"/>
            <w:r w:rsidRPr="00C61780">
              <w:rPr>
                <w:rFonts w:asciiTheme="minorHAnsi" w:hAnsiTheme="minorHAnsi" w:cstheme="minorHAnsi"/>
                <w:b/>
              </w:rPr>
              <w:t>Performance Standard</w:t>
            </w:r>
          </w:p>
        </w:tc>
        <w:tc>
          <w:tcPr>
            <w:tcW w:w="4885" w:type="dxa"/>
          </w:tcPr>
          <w:p w14:paraId="6313341B" w14:textId="77777777" w:rsidR="00931F2B" w:rsidRPr="00C61780" w:rsidRDefault="00931F2B" w:rsidP="0031795B">
            <w:pPr>
              <w:rPr>
                <w:rFonts w:asciiTheme="minorHAnsi" w:hAnsiTheme="minorHAnsi" w:cstheme="minorHAnsi"/>
                <w:b/>
              </w:rPr>
            </w:pPr>
            <w:r w:rsidRPr="00C61780">
              <w:rPr>
                <w:rFonts w:asciiTheme="minorHAnsi" w:hAnsiTheme="minorHAnsi" w:cstheme="minorHAnsi"/>
                <w:b/>
              </w:rPr>
              <w:t>Expectation</w:t>
            </w:r>
          </w:p>
        </w:tc>
      </w:tr>
      <w:tr w:rsidR="00931F2B" w:rsidRPr="00C61780" w14:paraId="580603EA" w14:textId="77777777" w:rsidTr="0031795B">
        <w:trPr>
          <w:trHeight w:val="288"/>
        </w:trPr>
        <w:tc>
          <w:tcPr>
            <w:tcW w:w="5617" w:type="dxa"/>
          </w:tcPr>
          <w:p w14:paraId="3AA11EB8"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52245CB9"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5AD0F42A" w14:textId="77777777" w:rsidTr="0031795B">
        <w:trPr>
          <w:trHeight w:val="288"/>
        </w:trPr>
        <w:tc>
          <w:tcPr>
            <w:tcW w:w="5617" w:type="dxa"/>
          </w:tcPr>
          <w:p w14:paraId="79D1189F"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65AA8C30"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7BBC1ADC" w14:textId="77777777" w:rsidTr="0031795B">
        <w:trPr>
          <w:trHeight w:val="288"/>
        </w:trPr>
        <w:tc>
          <w:tcPr>
            <w:tcW w:w="5617" w:type="dxa"/>
          </w:tcPr>
          <w:p w14:paraId="1D33CA39"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66E1B3D0"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33FA48B1" w14:textId="77777777" w:rsidTr="0031795B">
        <w:trPr>
          <w:trHeight w:val="288"/>
        </w:trPr>
        <w:tc>
          <w:tcPr>
            <w:tcW w:w="5617" w:type="dxa"/>
          </w:tcPr>
          <w:p w14:paraId="7A5F6420"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4885" w:type="dxa"/>
          </w:tcPr>
          <w:p w14:paraId="389129B8"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r w:rsidR="00931F2B" w:rsidRPr="00C61780" w14:paraId="1F3C3F66" w14:textId="77777777" w:rsidTr="0031795B">
        <w:trPr>
          <w:trHeight w:val="288"/>
        </w:trPr>
        <w:tc>
          <w:tcPr>
            <w:tcW w:w="10502" w:type="dxa"/>
            <w:gridSpan w:val="2"/>
          </w:tcPr>
          <w:p w14:paraId="23C387C4" w14:textId="77777777" w:rsidR="00931F2B" w:rsidRPr="00C61780" w:rsidRDefault="00931F2B" w:rsidP="0031795B">
            <w:pP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See attachment for additional </w:t>
            </w:r>
            <w:r w:rsidR="00BB030A" w:rsidRPr="00C61780">
              <w:rPr>
                <w:rFonts w:asciiTheme="minorHAnsi" w:hAnsiTheme="minorHAnsi" w:cstheme="minorHAnsi"/>
              </w:rPr>
              <w:t>performance standards</w:t>
            </w:r>
            <w:r w:rsidRPr="00C61780">
              <w:rPr>
                <w:rFonts w:asciiTheme="minorHAnsi" w:hAnsiTheme="minorHAnsi" w:cstheme="minorHAnsi"/>
              </w:rPr>
              <w:t xml:space="preserve"> and expectations. </w:t>
            </w:r>
          </w:p>
        </w:tc>
      </w:tr>
      <w:bookmarkEnd w:id="11"/>
    </w:tbl>
    <w:p w14:paraId="6558F3AF" w14:textId="77777777" w:rsidR="00931F2B" w:rsidRPr="00C61780" w:rsidRDefault="00931F2B" w:rsidP="00C65FDB">
      <w:pPr>
        <w:pBdr>
          <w:top w:val="single" w:sz="4" w:space="0" w:color="auto"/>
        </w:pBdr>
        <w:rPr>
          <w:rFonts w:asciiTheme="minorHAnsi" w:hAnsiTheme="minorHAnsi" w:cstheme="minorHAnsi"/>
        </w:rPr>
      </w:pPr>
    </w:p>
    <w:p w14:paraId="2089734B" w14:textId="77777777" w:rsidR="00931F2B" w:rsidRPr="00C61780" w:rsidRDefault="00BB030A" w:rsidP="00C65FDB">
      <w:pPr>
        <w:pBdr>
          <w:top w:val="single" w:sz="4" w:space="0" w:color="auto"/>
        </w:pBdr>
        <w:rPr>
          <w:rFonts w:asciiTheme="minorHAnsi" w:hAnsiTheme="minorHAnsi" w:cstheme="minorHAnsi"/>
        </w:rPr>
      </w:pPr>
      <w:r w:rsidRPr="00C61780">
        <w:rPr>
          <w:rFonts w:asciiTheme="minorHAnsi" w:hAnsiTheme="minorHAnsi" w:cstheme="minorHAnsi"/>
        </w:rPr>
        <w:t xml:space="preserve">These performance expectations are specifically related to </w:t>
      </w:r>
      <w:r w:rsidR="00993D4B" w:rsidRPr="00C61780">
        <w:rPr>
          <w:rFonts w:asciiTheme="minorHAnsi" w:hAnsiTheme="minorHAnsi" w:cstheme="minorHAnsi"/>
        </w:rPr>
        <w:t xml:space="preserve">implementation of </w:t>
      </w:r>
      <w:r w:rsidRPr="00C61780">
        <w:rPr>
          <w:rFonts w:asciiTheme="minorHAnsi" w:hAnsiTheme="minorHAnsi" w:cstheme="minorHAnsi"/>
        </w:rPr>
        <w:t>the remote work agreement and are not intended to be exhaustive.  The supervisor may communicate and implement additional and further performance expectations as required by the department’s business needs.</w:t>
      </w:r>
    </w:p>
    <w:p w14:paraId="5418BB3E" w14:textId="77777777" w:rsidR="00993D4B" w:rsidRPr="00C61780" w:rsidRDefault="00993D4B" w:rsidP="00C65FDB">
      <w:pPr>
        <w:pBdr>
          <w:top w:val="single" w:sz="4" w:space="0" w:color="auto"/>
        </w:pBdr>
        <w:rPr>
          <w:rFonts w:asciiTheme="minorHAnsi" w:hAnsiTheme="minorHAnsi" w:cstheme="minorHAnsi"/>
        </w:rPr>
      </w:pPr>
    </w:p>
    <w:p w14:paraId="53D41FCD" w14:textId="77777777" w:rsidR="00993D4B" w:rsidRPr="00C61780" w:rsidRDefault="00993D4B" w:rsidP="00C65FDB">
      <w:pPr>
        <w:pBdr>
          <w:top w:val="single" w:sz="4" w:space="0" w:color="auto"/>
        </w:pBdr>
        <w:rPr>
          <w:rFonts w:asciiTheme="minorHAnsi" w:hAnsiTheme="minorHAnsi" w:cstheme="minorHAnsi"/>
        </w:rPr>
      </w:pPr>
      <w:r w:rsidRPr="00C61780">
        <w:rPr>
          <w:rFonts w:asciiTheme="minorHAnsi" w:hAnsiTheme="minorHAnsi" w:cstheme="minorHAnsi"/>
          <w:b/>
        </w:rPr>
        <w:t>Performance Evaluation</w:t>
      </w:r>
      <w:r w:rsidR="006B7150" w:rsidRPr="00C61780">
        <w:rPr>
          <w:rFonts w:asciiTheme="minorHAnsi" w:hAnsiTheme="minorHAnsi" w:cstheme="minorHAnsi"/>
          <w:b/>
        </w:rPr>
        <w:t xml:space="preserve">.  </w:t>
      </w:r>
      <w:r w:rsidRPr="00C61780">
        <w:rPr>
          <w:rFonts w:asciiTheme="minorHAnsi" w:hAnsiTheme="minorHAnsi" w:cstheme="minorHAnsi"/>
        </w:rPr>
        <w:t xml:space="preserve">In addition to mid-year and annual performance reviews, the staff member and supervisor will meet as follows to review performance and make such modifications to this Agreement as are necessary to meet the department’s business needs. </w:t>
      </w:r>
    </w:p>
    <w:tbl>
      <w:tblPr>
        <w:tblStyle w:val="TableGrid"/>
        <w:tblW w:w="0" w:type="auto"/>
        <w:tblLook w:val="04A0" w:firstRow="1" w:lastRow="0" w:firstColumn="1" w:lastColumn="0" w:noHBand="0" w:noVBand="1"/>
      </w:tblPr>
      <w:tblGrid>
        <w:gridCol w:w="10502"/>
      </w:tblGrid>
      <w:tr w:rsidR="00993D4B" w:rsidRPr="00C61780" w14:paraId="7EAF13BD" w14:textId="77777777" w:rsidTr="00993D4B">
        <w:trPr>
          <w:trHeight w:val="926"/>
        </w:trPr>
        <w:tc>
          <w:tcPr>
            <w:tcW w:w="10502" w:type="dxa"/>
          </w:tcPr>
          <w:bookmarkStart w:id="12" w:name="_Hlk64897726"/>
          <w:p w14:paraId="0BD4D2FE" w14:textId="77777777" w:rsidR="00993D4B" w:rsidRPr="00C61780" w:rsidRDefault="00993D4B" w:rsidP="007A4440">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bookmarkEnd w:id="12"/>
    </w:tbl>
    <w:p w14:paraId="1D954614" w14:textId="77777777" w:rsidR="0029346F" w:rsidRPr="00C61780" w:rsidRDefault="0029346F" w:rsidP="00C65FDB">
      <w:pPr>
        <w:pBdr>
          <w:top w:val="single" w:sz="4" w:space="0" w:color="auto"/>
        </w:pBdr>
        <w:rPr>
          <w:rFonts w:asciiTheme="minorHAnsi" w:hAnsiTheme="minorHAnsi" w:cstheme="minorHAnsi"/>
        </w:rPr>
      </w:pPr>
    </w:p>
    <w:p w14:paraId="02AE3008" w14:textId="77777777" w:rsidR="00D904BA" w:rsidRPr="00C61780" w:rsidRDefault="006B7150" w:rsidP="00C65FDB">
      <w:pPr>
        <w:pBdr>
          <w:top w:val="single" w:sz="4" w:space="0" w:color="auto"/>
        </w:pBdr>
        <w:rPr>
          <w:rFonts w:asciiTheme="minorHAnsi" w:hAnsiTheme="minorHAnsi" w:cstheme="minorHAnsi"/>
        </w:rPr>
      </w:pPr>
      <w:r w:rsidRPr="00C61780">
        <w:rPr>
          <w:rFonts w:asciiTheme="minorHAnsi" w:hAnsiTheme="minorHAnsi" w:cstheme="minorHAnsi"/>
          <w:b/>
        </w:rPr>
        <w:t xml:space="preserve">Other Matters.  </w:t>
      </w:r>
      <w:r w:rsidRPr="00C61780">
        <w:rPr>
          <w:rFonts w:asciiTheme="minorHAnsi" w:hAnsiTheme="minorHAnsi" w:cstheme="minorHAnsi"/>
        </w:rPr>
        <w:t>The staff member and the supervisor agree to the following additional terms and conditions of this Agreement.</w:t>
      </w:r>
    </w:p>
    <w:tbl>
      <w:tblPr>
        <w:tblStyle w:val="TableGrid"/>
        <w:tblW w:w="0" w:type="auto"/>
        <w:tblLook w:val="04A0" w:firstRow="1" w:lastRow="0" w:firstColumn="1" w:lastColumn="0" w:noHBand="0" w:noVBand="1"/>
      </w:tblPr>
      <w:tblGrid>
        <w:gridCol w:w="10502"/>
      </w:tblGrid>
      <w:tr w:rsidR="006B7150" w:rsidRPr="00C61780" w14:paraId="0296E9C1" w14:textId="77777777" w:rsidTr="007A4440">
        <w:trPr>
          <w:trHeight w:val="926"/>
        </w:trPr>
        <w:tc>
          <w:tcPr>
            <w:tcW w:w="10502" w:type="dxa"/>
          </w:tcPr>
          <w:p w14:paraId="6F75504F" w14:textId="77777777" w:rsidR="006B7150" w:rsidRPr="00C61780" w:rsidRDefault="006B7150" w:rsidP="007A4440">
            <w:pPr>
              <w:rPr>
                <w:rFonts w:asciiTheme="minorHAnsi" w:hAnsiTheme="minorHAnsi" w:cstheme="minorHAnsi"/>
              </w:rPr>
            </w:pPr>
            <w:r w:rsidRPr="00C61780">
              <w:rPr>
                <w:rFonts w:asciiTheme="minorHAnsi" w:hAnsiTheme="minorHAnsi" w:cstheme="minorHAnsi"/>
                <w:sz w:val="16"/>
                <w:szCs w:val="16"/>
              </w:rPr>
              <w:fldChar w:fldCharType="begin">
                <w:ffData>
                  <w:name w:val="Text5"/>
                  <w:enabled/>
                  <w:calcOnExit w:val="0"/>
                  <w:textInput/>
                </w:ffData>
              </w:fldChar>
            </w:r>
            <w:r w:rsidRPr="00C61780">
              <w:rPr>
                <w:rFonts w:asciiTheme="minorHAnsi" w:hAnsiTheme="minorHAnsi" w:cstheme="minorHAnsi"/>
                <w:sz w:val="16"/>
                <w:szCs w:val="16"/>
              </w:rPr>
              <w:instrText xml:space="preserve"> FORMTEXT </w:instrText>
            </w:r>
            <w:r w:rsidRPr="00C61780">
              <w:rPr>
                <w:rFonts w:asciiTheme="minorHAnsi" w:hAnsiTheme="minorHAnsi" w:cstheme="minorHAnsi"/>
                <w:sz w:val="16"/>
                <w:szCs w:val="16"/>
              </w:rPr>
            </w:r>
            <w:r w:rsidRPr="00C61780">
              <w:rPr>
                <w:rFonts w:asciiTheme="minorHAnsi" w:hAnsiTheme="minorHAnsi" w:cstheme="minorHAnsi"/>
                <w:sz w:val="16"/>
                <w:szCs w:val="16"/>
              </w:rPr>
              <w:fldChar w:fldCharType="separate"/>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noProof/>
                <w:sz w:val="16"/>
                <w:szCs w:val="16"/>
              </w:rPr>
              <w:t> </w:t>
            </w:r>
            <w:r w:rsidRPr="00C61780">
              <w:rPr>
                <w:rFonts w:asciiTheme="minorHAnsi" w:hAnsiTheme="minorHAnsi" w:cstheme="minorHAnsi"/>
                <w:sz w:val="16"/>
                <w:szCs w:val="16"/>
              </w:rPr>
              <w:fldChar w:fldCharType="end"/>
            </w:r>
          </w:p>
        </w:tc>
      </w:tr>
    </w:tbl>
    <w:p w14:paraId="72924FAD" w14:textId="77777777" w:rsidR="006B7150" w:rsidRPr="00C61780" w:rsidRDefault="006B7150" w:rsidP="00C65FDB">
      <w:pPr>
        <w:pBdr>
          <w:top w:val="single" w:sz="4" w:space="0" w:color="auto"/>
        </w:pBdr>
        <w:rPr>
          <w:rFonts w:asciiTheme="minorHAnsi" w:hAnsiTheme="minorHAnsi" w:cstheme="minorHAnsi"/>
        </w:rPr>
      </w:pPr>
    </w:p>
    <w:p w14:paraId="72079363" w14:textId="77777777" w:rsidR="006B7150" w:rsidRPr="00C61780" w:rsidRDefault="006B7150" w:rsidP="00C65FDB">
      <w:pPr>
        <w:pBdr>
          <w:top w:val="single" w:sz="4" w:space="0" w:color="auto"/>
        </w:pBdr>
        <w:rPr>
          <w:rFonts w:asciiTheme="minorHAnsi" w:hAnsiTheme="minorHAnsi" w:cstheme="minorHAnsi"/>
        </w:rPr>
      </w:pPr>
    </w:p>
    <w:p w14:paraId="27AE3155" w14:textId="77777777" w:rsidR="006B7150" w:rsidRPr="00C61780" w:rsidRDefault="006B7150" w:rsidP="00C65FDB">
      <w:pPr>
        <w:pBdr>
          <w:top w:val="single" w:sz="4" w:space="0" w:color="auto"/>
        </w:pBdr>
        <w:rPr>
          <w:rFonts w:asciiTheme="minorHAnsi" w:hAnsiTheme="minorHAnsi" w:cstheme="minorHAnsi"/>
        </w:rPr>
      </w:pPr>
    </w:p>
    <w:p w14:paraId="60A740CD" w14:textId="77777777" w:rsidR="006B7150" w:rsidRPr="00C61780" w:rsidRDefault="006B7150" w:rsidP="00C65FDB">
      <w:pPr>
        <w:pBdr>
          <w:top w:val="single" w:sz="4" w:space="0" w:color="auto"/>
        </w:pBdr>
        <w:rPr>
          <w:rFonts w:asciiTheme="minorHAnsi" w:hAnsiTheme="minorHAnsi" w:cstheme="minorHAnsi"/>
        </w:rPr>
      </w:pPr>
    </w:p>
    <w:p w14:paraId="0B6DD7C9" w14:textId="77777777" w:rsidR="006B7150" w:rsidRPr="00C61780" w:rsidRDefault="006B7150">
      <w:pPr>
        <w:rPr>
          <w:rFonts w:asciiTheme="minorHAnsi" w:hAnsiTheme="minorHAnsi" w:cstheme="minorHAnsi"/>
          <w:b/>
        </w:rPr>
      </w:pPr>
      <w:r w:rsidRPr="00C61780">
        <w:rPr>
          <w:rFonts w:asciiTheme="minorHAnsi" w:hAnsiTheme="minorHAnsi" w:cstheme="minorHAnsi"/>
          <w:b/>
        </w:rPr>
        <w:br w:type="page"/>
      </w:r>
    </w:p>
    <w:p w14:paraId="131DBFDE" w14:textId="77777777" w:rsidR="000E5338" w:rsidRPr="00C61780" w:rsidRDefault="000E5338" w:rsidP="000E5338">
      <w:pPr>
        <w:pBdr>
          <w:top w:val="single" w:sz="4" w:space="0" w:color="auto"/>
        </w:pBdr>
        <w:spacing w:after="40"/>
        <w:rPr>
          <w:rFonts w:asciiTheme="minorHAnsi" w:hAnsiTheme="minorHAnsi" w:cstheme="minorHAnsi"/>
          <w:b/>
        </w:rPr>
      </w:pPr>
      <w:r w:rsidRPr="00C61780">
        <w:rPr>
          <w:rFonts w:asciiTheme="minorHAnsi" w:hAnsiTheme="minorHAnsi" w:cstheme="minorHAnsi"/>
          <w:b/>
        </w:rPr>
        <w:lastRenderedPageBreak/>
        <w:t>Equipment</w:t>
      </w:r>
    </w:p>
    <w:p w14:paraId="77565FEB" w14:textId="77777777" w:rsidR="000E5338" w:rsidRPr="00C61780" w:rsidRDefault="000E5338" w:rsidP="000E5338">
      <w:pPr>
        <w:pBdr>
          <w:top w:val="single" w:sz="4" w:space="0" w:color="auto"/>
        </w:pBd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The Remote Workspace Equipment Inventory is completed, approved</w:t>
      </w:r>
      <w:r>
        <w:rPr>
          <w:rFonts w:asciiTheme="minorHAnsi" w:hAnsiTheme="minorHAnsi" w:cstheme="minorHAnsi"/>
        </w:rPr>
        <w:t xml:space="preserve"> (Supervisor Signature included)</w:t>
      </w:r>
      <w:r w:rsidRPr="00C61780">
        <w:rPr>
          <w:rFonts w:asciiTheme="minorHAnsi" w:hAnsiTheme="minorHAnsi" w:cstheme="minorHAnsi"/>
        </w:rPr>
        <w:t>, and attached.  This must be done before this Agreement is implemented.  The Remote Workspace Equipment Inventory is incorporated herein by reference.</w:t>
      </w:r>
      <w:r>
        <w:rPr>
          <w:rFonts w:asciiTheme="minorHAnsi" w:hAnsiTheme="minorHAnsi" w:cstheme="minorHAnsi"/>
        </w:rPr>
        <w:t xml:space="preserve"> (See below)</w:t>
      </w:r>
    </w:p>
    <w:p w14:paraId="5F5D233D" w14:textId="77777777" w:rsidR="000E5338" w:rsidRDefault="000E5338" w:rsidP="00BB030A">
      <w:pPr>
        <w:pBdr>
          <w:top w:val="single" w:sz="4" w:space="0" w:color="auto"/>
        </w:pBdr>
        <w:spacing w:after="40"/>
        <w:rPr>
          <w:rFonts w:asciiTheme="minorHAnsi" w:hAnsiTheme="minorHAnsi" w:cstheme="minorHAnsi"/>
          <w:b/>
        </w:rPr>
      </w:pPr>
    </w:p>
    <w:p w14:paraId="0FFBEF4C" w14:textId="287659BB" w:rsidR="00BB030A" w:rsidRPr="00C61780" w:rsidRDefault="00BB030A" w:rsidP="00BB030A">
      <w:pPr>
        <w:pBdr>
          <w:top w:val="single" w:sz="4" w:space="0" w:color="auto"/>
        </w:pBdr>
        <w:spacing w:after="40"/>
        <w:rPr>
          <w:rFonts w:asciiTheme="minorHAnsi" w:hAnsiTheme="minorHAnsi" w:cstheme="minorHAnsi"/>
          <w:b/>
        </w:rPr>
      </w:pPr>
      <w:r w:rsidRPr="00C61780">
        <w:rPr>
          <w:rFonts w:asciiTheme="minorHAnsi" w:hAnsiTheme="minorHAnsi" w:cstheme="minorHAnsi"/>
          <w:b/>
        </w:rPr>
        <w:t>Safety</w:t>
      </w:r>
    </w:p>
    <w:p w14:paraId="4F17EFB4" w14:textId="3ACE809C" w:rsidR="00BB030A" w:rsidRPr="00C61780" w:rsidRDefault="00D904BA" w:rsidP="00C65FDB">
      <w:pPr>
        <w:pBdr>
          <w:top w:val="single" w:sz="4" w:space="0" w:color="auto"/>
        </w:pBd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The Remote Workspace Safety Checklist </w:t>
      </w:r>
      <w:r w:rsidR="00F97591" w:rsidRPr="00C61780">
        <w:rPr>
          <w:rFonts w:asciiTheme="minorHAnsi" w:hAnsiTheme="minorHAnsi" w:cstheme="minorHAnsi"/>
        </w:rPr>
        <w:t>is</w:t>
      </w:r>
      <w:r w:rsidRPr="00C61780">
        <w:rPr>
          <w:rFonts w:asciiTheme="minorHAnsi" w:hAnsiTheme="minorHAnsi" w:cstheme="minorHAnsi"/>
        </w:rPr>
        <w:t xml:space="preserve"> completed</w:t>
      </w:r>
      <w:r w:rsidR="00782930" w:rsidRPr="00C61780">
        <w:rPr>
          <w:rFonts w:asciiTheme="minorHAnsi" w:hAnsiTheme="minorHAnsi" w:cstheme="minorHAnsi"/>
        </w:rPr>
        <w:t>,</w:t>
      </w:r>
      <w:r w:rsidRPr="00C61780">
        <w:rPr>
          <w:rFonts w:asciiTheme="minorHAnsi" w:hAnsiTheme="minorHAnsi" w:cstheme="minorHAnsi"/>
        </w:rPr>
        <w:t xml:space="preserve"> approved</w:t>
      </w:r>
      <w:r w:rsidR="00782930" w:rsidRPr="00C61780">
        <w:rPr>
          <w:rFonts w:asciiTheme="minorHAnsi" w:hAnsiTheme="minorHAnsi" w:cstheme="minorHAnsi"/>
        </w:rPr>
        <w:t>, and attached</w:t>
      </w:r>
      <w:r w:rsidR="00F97591" w:rsidRPr="00C61780">
        <w:rPr>
          <w:rFonts w:asciiTheme="minorHAnsi" w:hAnsiTheme="minorHAnsi" w:cstheme="minorHAnsi"/>
        </w:rPr>
        <w:t>.  This must be done</w:t>
      </w:r>
      <w:r w:rsidRPr="00C61780">
        <w:rPr>
          <w:rFonts w:asciiTheme="minorHAnsi" w:hAnsiTheme="minorHAnsi" w:cstheme="minorHAnsi"/>
        </w:rPr>
        <w:t xml:space="preserve"> before this Agreement</w:t>
      </w:r>
      <w:r w:rsidR="00981FE5" w:rsidRPr="00C61780">
        <w:rPr>
          <w:rFonts w:asciiTheme="minorHAnsi" w:hAnsiTheme="minorHAnsi" w:cstheme="minorHAnsi"/>
        </w:rPr>
        <w:t xml:space="preserve"> is implemented</w:t>
      </w:r>
      <w:r w:rsidRPr="00C61780">
        <w:rPr>
          <w:rFonts w:asciiTheme="minorHAnsi" w:hAnsiTheme="minorHAnsi" w:cstheme="minorHAnsi"/>
        </w:rPr>
        <w:t>.</w:t>
      </w:r>
      <w:r w:rsidR="007C667B" w:rsidRPr="00C61780">
        <w:rPr>
          <w:rFonts w:asciiTheme="minorHAnsi" w:hAnsiTheme="minorHAnsi" w:cstheme="minorHAnsi"/>
        </w:rPr>
        <w:t xml:space="preserve">  The Remote Workspace Safety Checklist is incorporated herein by reference.</w:t>
      </w:r>
      <w:r w:rsidR="000E5338">
        <w:rPr>
          <w:rFonts w:asciiTheme="minorHAnsi" w:hAnsiTheme="minorHAnsi" w:cstheme="minorHAnsi"/>
        </w:rPr>
        <w:t xml:space="preserve"> (See below)</w:t>
      </w:r>
    </w:p>
    <w:p w14:paraId="6453B5F6" w14:textId="77777777" w:rsidR="00D904BA" w:rsidRPr="00C61780" w:rsidRDefault="00D904BA" w:rsidP="00C65FDB">
      <w:pPr>
        <w:pBdr>
          <w:top w:val="single" w:sz="4" w:space="0" w:color="auto"/>
        </w:pBdr>
        <w:rPr>
          <w:rFonts w:asciiTheme="minorHAnsi" w:hAnsiTheme="minorHAnsi" w:cstheme="minorHAnsi"/>
        </w:rPr>
      </w:pPr>
    </w:p>
    <w:p w14:paraId="0D544D3B" w14:textId="77777777" w:rsidR="00D904BA" w:rsidRPr="00C61780" w:rsidRDefault="00D904BA">
      <w:pPr>
        <w:rPr>
          <w:rFonts w:asciiTheme="minorHAnsi" w:hAnsiTheme="minorHAnsi" w:cstheme="minorHAnsi"/>
          <w:sz w:val="24"/>
          <w:szCs w:val="24"/>
        </w:rPr>
      </w:pPr>
    </w:p>
    <w:p w14:paraId="762387B1" w14:textId="77777777" w:rsidR="00445A56" w:rsidRPr="00C61780" w:rsidRDefault="0031795B">
      <w:pPr>
        <w:rPr>
          <w:rFonts w:asciiTheme="minorHAnsi" w:hAnsiTheme="minorHAnsi" w:cstheme="minorHAnsi"/>
          <w:b/>
        </w:rPr>
      </w:pPr>
      <w:r w:rsidRPr="00C61780">
        <w:rPr>
          <w:rFonts w:asciiTheme="minorHAnsi" w:hAnsiTheme="minorHAnsi" w:cstheme="minorHAnsi"/>
          <w:b/>
        </w:rPr>
        <w:t>Staff Member Agreement</w:t>
      </w:r>
    </w:p>
    <w:p w14:paraId="4C197CC9" w14:textId="77777777" w:rsidR="0029346F" w:rsidRPr="00C61780" w:rsidRDefault="0029346F">
      <w:pPr>
        <w:rPr>
          <w:rFonts w:asciiTheme="minorHAnsi" w:hAnsiTheme="minorHAnsi" w:cstheme="minorHAnsi"/>
        </w:rPr>
      </w:pPr>
      <w:r w:rsidRPr="00C61780">
        <w:rPr>
          <w:rFonts w:asciiTheme="minorHAnsi" w:hAnsiTheme="minorHAnsi" w:cstheme="minorHAnsi"/>
        </w:rPr>
        <w:t xml:space="preserve">I have read and understand the </w:t>
      </w:r>
      <w:r w:rsidR="00782930" w:rsidRPr="00C61780">
        <w:rPr>
          <w:rFonts w:asciiTheme="minorHAnsi" w:hAnsiTheme="minorHAnsi" w:cstheme="minorHAnsi"/>
        </w:rPr>
        <w:t>Telecommuting Policy</w:t>
      </w:r>
      <w:r w:rsidRPr="00C61780">
        <w:rPr>
          <w:rFonts w:asciiTheme="minorHAnsi" w:hAnsiTheme="minorHAnsi" w:cstheme="minorHAnsi"/>
        </w:rPr>
        <w:t xml:space="preserve"> </w:t>
      </w:r>
      <w:r w:rsidR="00782930" w:rsidRPr="00C61780">
        <w:rPr>
          <w:rFonts w:asciiTheme="minorHAnsi" w:hAnsiTheme="minorHAnsi" w:cstheme="minorHAnsi"/>
        </w:rPr>
        <w:t xml:space="preserve">and this Agreement and agree to abide by their terms </w:t>
      </w:r>
      <w:r w:rsidRPr="00C61780">
        <w:rPr>
          <w:rFonts w:asciiTheme="minorHAnsi" w:hAnsiTheme="minorHAnsi" w:cstheme="minorHAnsi"/>
        </w:rPr>
        <w:t>and conditions</w:t>
      </w:r>
      <w:r w:rsidR="00782930" w:rsidRPr="00C61780">
        <w:rPr>
          <w:rFonts w:asciiTheme="minorHAnsi" w:hAnsiTheme="minorHAnsi" w:cstheme="minorHAnsi"/>
        </w:rPr>
        <w:t xml:space="preserve">.  </w:t>
      </w:r>
      <w:r w:rsidR="000301F9" w:rsidRPr="00C61780">
        <w:rPr>
          <w:rFonts w:asciiTheme="minorHAnsi" w:hAnsiTheme="minorHAnsi" w:cstheme="minorHAnsi"/>
        </w:rPr>
        <w:t xml:space="preserve">I </w:t>
      </w:r>
      <w:r w:rsidRPr="00C61780">
        <w:rPr>
          <w:rFonts w:asciiTheme="minorHAnsi" w:hAnsiTheme="minorHAnsi" w:cstheme="minorHAnsi"/>
        </w:rPr>
        <w:t xml:space="preserve">understand that it is my responsibility to make my </w:t>
      </w:r>
      <w:r w:rsidR="00782930" w:rsidRPr="00C61780">
        <w:rPr>
          <w:rFonts w:asciiTheme="minorHAnsi" w:hAnsiTheme="minorHAnsi" w:cstheme="minorHAnsi"/>
        </w:rPr>
        <w:t>remote work</w:t>
      </w:r>
      <w:r w:rsidRPr="00C61780">
        <w:rPr>
          <w:rFonts w:asciiTheme="minorHAnsi" w:hAnsiTheme="minorHAnsi" w:cstheme="minorHAnsi"/>
        </w:rPr>
        <w:t xml:space="preserve"> arrangement success</w:t>
      </w:r>
      <w:r w:rsidR="00782930" w:rsidRPr="00C61780">
        <w:rPr>
          <w:rFonts w:asciiTheme="minorHAnsi" w:hAnsiTheme="minorHAnsi" w:cstheme="minorHAnsi"/>
        </w:rPr>
        <w:t>ful.  I understand that</w:t>
      </w:r>
      <w:r w:rsidRPr="00C61780">
        <w:rPr>
          <w:rFonts w:asciiTheme="minorHAnsi" w:hAnsiTheme="minorHAnsi" w:cstheme="minorHAnsi"/>
        </w:rPr>
        <w:t xml:space="preserve"> </w:t>
      </w:r>
      <w:bookmarkStart w:id="13" w:name="_Hlk64818419"/>
      <w:r w:rsidR="00B4379A" w:rsidRPr="00C61780">
        <w:rPr>
          <w:rFonts w:asciiTheme="minorHAnsi" w:hAnsiTheme="minorHAnsi" w:cstheme="minorHAnsi"/>
        </w:rPr>
        <w:t>t</w:t>
      </w:r>
      <w:r w:rsidR="00782930" w:rsidRPr="00C61780">
        <w:rPr>
          <w:rFonts w:asciiTheme="minorHAnsi" w:hAnsiTheme="minorHAnsi" w:cstheme="minorHAnsi"/>
        </w:rPr>
        <w:t xml:space="preserve">his Agreement may be amended or terminated by </w:t>
      </w:r>
      <w:r w:rsidR="00B4379A" w:rsidRPr="00C61780">
        <w:rPr>
          <w:rFonts w:asciiTheme="minorHAnsi" w:hAnsiTheme="minorHAnsi" w:cstheme="minorHAnsi"/>
        </w:rPr>
        <w:t>my</w:t>
      </w:r>
      <w:r w:rsidR="00782930" w:rsidRPr="00C61780">
        <w:rPr>
          <w:rFonts w:asciiTheme="minorHAnsi" w:hAnsiTheme="minorHAnsi" w:cstheme="minorHAnsi"/>
        </w:rPr>
        <w:t xml:space="preserve"> supervisor consistent with the Telecommuting Policy.</w:t>
      </w:r>
      <w:bookmarkEnd w:id="13"/>
      <w:r w:rsidR="00782930" w:rsidRPr="00C61780">
        <w:rPr>
          <w:rFonts w:asciiTheme="minorHAnsi" w:hAnsiTheme="minorHAnsi" w:cstheme="minorHAnsi"/>
        </w:rPr>
        <w:t xml:space="preserve">  </w:t>
      </w:r>
    </w:p>
    <w:p w14:paraId="08D50769" w14:textId="77777777" w:rsidR="0029346F" w:rsidRPr="00C61780" w:rsidRDefault="0029346F">
      <w:pPr>
        <w:rPr>
          <w:rFonts w:asciiTheme="minorHAnsi" w:hAnsiTheme="minorHAnsi" w:cstheme="minorHAnsi"/>
        </w:rPr>
      </w:pPr>
    </w:p>
    <w:p w14:paraId="6F89F932" w14:textId="77777777" w:rsidR="0029346F" w:rsidRPr="00C61780" w:rsidRDefault="0029346F">
      <w:pPr>
        <w:rPr>
          <w:rFonts w:asciiTheme="minorHAnsi" w:hAnsiTheme="minorHAnsi" w:cstheme="minorHAnsi"/>
        </w:rPr>
      </w:pPr>
    </w:p>
    <w:p w14:paraId="1B29D9E5" w14:textId="77777777" w:rsidR="0029346F" w:rsidRPr="00C61780" w:rsidRDefault="00B4379A">
      <w:pPr>
        <w:rPr>
          <w:rFonts w:asciiTheme="minorHAnsi" w:hAnsiTheme="minorHAnsi" w:cstheme="minorHAnsi"/>
        </w:rPr>
      </w:pPr>
      <w:r w:rsidRPr="00C61780">
        <w:rPr>
          <w:rFonts w:asciiTheme="minorHAnsi" w:hAnsiTheme="minorHAnsi" w:cstheme="minorHAnsi"/>
        </w:rPr>
        <w:t>________________________________</w:t>
      </w:r>
      <w:r w:rsidRPr="00C61780">
        <w:rPr>
          <w:rFonts w:asciiTheme="minorHAnsi" w:hAnsiTheme="minorHAnsi" w:cstheme="minorHAnsi"/>
        </w:rPr>
        <w:tab/>
        <w:t>_________________________________</w:t>
      </w:r>
      <w:r w:rsidRPr="00C61780">
        <w:rPr>
          <w:rFonts w:asciiTheme="minorHAnsi" w:hAnsiTheme="minorHAnsi" w:cstheme="minorHAnsi"/>
        </w:rPr>
        <w:tab/>
      </w:r>
      <w:r w:rsidRPr="00C61780">
        <w:rPr>
          <w:rFonts w:asciiTheme="minorHAnsi" w:hAnsiTheme="minorHAnsi" w:cstheme="minorHAnsi"/>
        </w:rPr>
        <w:tab/>
        <w:t>______________</w:t>
      </w:r>
    </w:p>
    <w:p w14:paraId="2F98DADE" w14:textId="77777777" w:rsidR="0029346F" w:rsidRPr="00C61780" w:rsidRDefault="00B4379A">
      <w:pPr>
        <w:rPr>
          <w:rFonts w:asciiTheme="minorHAnsi" w:hAnsiTheme="minorHAnsi" w:cstheme="minorHAnsi"/>
        </w:rPr>
      </w:pPr>
      <w:r w:rsidRPr="00C61780">
        <w:rPr>
          <w:rFonts w:asciiTheme="minorHAnsi" w:hAnsiTheme="minorHAnsi" w:cstheme="minorHAnsi"/>
        </w:rPr>
        <w:t>Staff Member’s Name</w:t>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r>
      <w:r w:rsidR="0029346F" w:rsidRPr="00C61780">
        <w:rPr>
          <w:rFonts w:asciiTheme="minorHAnsi" w:hAnsiTheme="minorHAnsi" w:cstheme="minorHAnsi"/>
        </w:rPr>
        <w:t>Staff Member</w:t>
      </w:r>
      <w:r w:rsidRPr="00C61780">
        <w:rPr>
          <w:rFonts w:asciiTheme="minorHAnsi" w:hAnsiTheme="minorHAnsi" w:cstheme="minorHAnsi"/>
        </w:rPr>
        <w:t>’s</w:t>
      </w:r>
      <w:r w:rsidR="0029346F" w:rsidRPr="00C61780">
        <w:rPr>
          <w:rFonts w:asciiTheme="minorHAnsi" w:hAnsiTheme="minorHAnsi" w:cstheme="minorHAnsi"/>
        </w:rPr>
        <w:t xml:space="preserve"> Signature</w:t>
      </w:r>
      <w:r w:rsidR="0029346F" w:rsidRPr="00C61780">
        <w:rPr>
          <w:rFonts w:asciiTheme="minorHAnsi" w:hAnsiTheme="minorHAnsi" w:cstheme="minorHAnsi"/>
        </w:rPr>
        <w:tab/>
      </w:r>
      <w:r w:rsidR="0029346F" w:rsidRPr="00C61780">
        <w:rPr>
          <w:rFonts w:asciiTheme="minorHAnsi" w:hAnsiTheme="minorHAnsi" w:cstheme="minorHAnsi"/>
        </w:rPr>
        <w:tab/>
      </w:r>
      <w:r w:rsidR="0029346F" w:rsidRPr="00C61780">
        <w:rPr>
          <w:rFonts w:asciiTheme="minorHAnsi" w:hAnsiTheme="minorHAnsi" w:cstheme="minorHAnsi"/>
        </w:rPr>
        <w:tab/>
      </w:r>
      <w:r w:rsidR="0029346F" w:rsidRPr="00C61780">
        <w:rPr>
          <w:rFonts w:asciiTheme="minorHAnsi" w:hAnsiTheme="minorHAnsi" w:cstheme="minorHAnsi"/>
        </w:rPr>
        <w:tab/>
        <w:t>Date</w:t>
      </w:r>
    </w:p>
    <w:p w14:paraId="161144BA" w14:textId="77777777" w:rsidR="000301F9" w:rsidRPr="00C61780" w:rsidRDefault="000301F9">
      <w:pPr>
        <w:rPr>
          <w:rFonts w:asciiTheme="minorHAnsi" w:hAnsiTheme="minorHAnsi" w:cstheme="minorHAnsi"/>
          <w:b/>
        </w:rPr>
      </w:pPr>
    </w:p>
    <w:p w14:paraId="2F865163" w14:textId="77777777" w:rsidR="0029346F" w:rsidRPr="00C61780" w:rsidRDefault="0029346F" w:rsidP="0031795B">
      <w:pPr>
        <w:rPr>
          <w:rFonts w:asciiTheme="minorHAnsi" w:hAnsiTheme="minorHAnsi" w:cstheme="minorHAnsi"/>
        </w:rPr>
      </w:pPr>
    </w:p>
    <w:p w14:paraId="4EED172F" w14:textId="77777777" w:rsidR="00993D4B" w:rsidRPr="00C61780" w:rsidRDefault="00993D4B" w:rsidP="0031795B">
      <w:pPr>
        <w:rPr>
          <w:rFonts w:asciiTheme="minorHAnsi" w:hAnsiTheme="minorHAnsi" w:cstheme="minorHAnsi"/>
          <w:b/>
        </w:rPr>
      </w:pPr>
      <w:r w:rsidRPr="00C61780">
        <w:rPr>
          <w:rFonts w:asciiTheme="minorHAnsi" w:hAnsiTheme="minorHAnsi" w:cstheme="minorHAnsi"/>
          <w:b/>
        </w:rPr>
        <w:t>Pilot Period Implementation</w:t>
      </w:r>
    </w:p>
    <w:p w14:paraId="789F4634" w14:textId="77777777" w:rsidR="0031795B" w:rsidRPr="00C61780" w:rsidRDefault="0031795B" w:rsidP="0031795B">
      <w:pPr>
        <w:spacing w:after="40"/>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This Agreement is approved for a pilot period, after which the staff member and supervisor will review progress and outcomes.  Following the pilot period, this Agreement may be modified, approved for regular implementation, or terminated.</w:t>
      </w:r>
    </w:p>
    <w:tbl>
      <w:tblPr>
        <w:tblStyle w:val="TableGrid"/>
        <w:tblW w:w="0" w:type="auto"/>
        <w:tblLook w:val="04A0" w:firstRow="1" w:lastRow="0" w:firstColumn="1" w:lastColumn="0" w:noHBand="0" w:noVBand="1"/>
      </w:tblPr>
      <w:tblGrid>
        <w:gridCol w:w="5251"/>
        <w:gridCol w:w="5251"/>
      </w:tblGrid>
      <w:tr w:rsidR="0031795B" w:rsidRPr="00C61780" w14:paraId="56265BF1" w14:textId="77777777" w:rsidTr="0031795B">
        <w:tc>
          <w:tcPr>
            <w:tcW w:w="5251" w:type="dxa"/>
          </w:tcPr>
          <w:p w14:paraId="11553AD2"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 xml:space="preserve">Pilot Implementation Date:  </w:t>
            </w: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c>
          <w:tcPr>
            <w:tcW w:w="5251" w:type="dxa"/>
          </w:tcPr>
          <w:p w14:paraId="0DBE3C92"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 xml:space="preserve">Pilot End Date:  </w:t>
            </w:r>
            <w:r w:rsidRPr="00C61780">
              <w:rPr>
                <w:rFonts w:asciiTheme="minorHAnsi" w:hAnsiTheme="minorHAnsi" w:cstheme="minorHAnsi"/>
              </w:rPr>
              <w:fldChar w:fldCharType="begin">
                <w:ffData>
                  <w:name w:val="Text5"/>
                  <w:enabled/>
                  <w:calcOnExit w:val="0"/>
                  <w:textInput/>
                </w:ffData>
              </w:fldChar>
            </w:r>
            <w:r w:rsidRPr="00C61780">
              <w:rPr>
                <w:rFonts w:asciiTheme="minorHAnsi" w:hAnsiTheme="minorHAnsi" w:cstheme="minorHAnsi"/>
              </w:rPr>
              <w:instrText xml:space="preserve"> FORMTEXT </w:instrText>
            </w:r>
            <w:r w:rsidRPr="00C61780">
              <w:rPr>
                <w:rFonts w:asciiTheme="minorHAnsi" w:hAnsiTheme="minorHAnsi" w:cstheme="minorHAnsi"/>
              </w:rPr>
            </w:r>
            <w:r w:rsidRPr="00C61780">
              <w:rPr>
                <w:rFonts w:asciiTheme="minorHAnsi" w:hAnsiTheme="minorHAnsi" w:cstheme="minorHAnsi"/>
              </w:rPr>
              <w:fldChar w:fldCharType="separate"/>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noProof/>
              </w:rPr>
              <w:t> </w:t>
            </w:r>
            <w:r w:rsidRPr="00C61780">
              <w:rPr>
                <w:rFonts w:asciiTheme="minorHAnsi" w:hAnsiTheme="minorHAnsi" w:cstheme="minorHAnsi"/>
              </w:rPr>
              <w:fldChar w:fldCharType="end"/>
            </w:r>
          </w:p>
        </w:tc>
      </w:tr>
    </w:tbl>
    <w:p w14:paraId="18A22184" w14:textId="77777777" w:rsidR="0031795B" w:rsidRPr="00C61780" w:rsidRDefault="0031795B" w:rsidP="0031795B">
      <w:pPr>
        <w:rPr>
          <w:rFonts w:asciiTheme="minorHAnsi" w:hAnsiTheme="minorHAnsi" w:cstheme="minorHAnsi"/>
        </w:rPr>
      </w:pPr>
    </w:p>
    <w:p w14:paraId="1EEC8D30" w14:textId="77777777" w:rsidR="0031795B" w:rsidRPr="00C61780" w:rsidRDefault="0031795B" w:rsidP="0031795B">
      <w:pPr>
        <w:rPr>
          <w:rFonts w:asciiTheme="minorHAnsi" w:hAnsiTheme="minorHAnsi" w:cstheme="minorHAnsi"/>
        </w:rPr>
      </w:pPr>
    </w:p>
    <w:p w14:paraId="73F121CF"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________________________________</w:t>
      </w:r>
      <w:r w:rsidRPr="00C61780">
        <w:rPr>
          <w:rFonts w:asciiTheme="minorHAnsi" w:hAnsiTheme="minorHAnsi" w:cstheme="minorHAnsi"/>
        </w:rPr>
        <w:tab/>
        <w:t>_________________________________</w:t>
      </w:r>
      <w:r w:rsidRPr="00C61780">
        <w:rPr>
          <w:rFonts w:asciiTheme="minorHAnsi" w:hAnsiTheme="minorHAnsi" w:cstheme="minorHAnsi"/>
        </w:rPr>
        <w:tab/>
      </w:r>
      <w:r w:rsidRPr="00C61780">
        <w:rPr>
          <w:rFonts w:asciiTheme="minorHAnsi" w:hAnsiTheme="minorHAnsi" w:cstheme="minorHAnsi"/>
        </w:rPr>
        <w:tab/>
        <w:t>______________</w:t>
      </w:r>
    </w:p>
    <w:p w14:paraId="04AAE4F5"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Supervisor’s Name</w:t>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t>Supervisor’s Signature</w:t>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t>Date</w:t>
      </w:r>
    </w:p>
    <w:p w14:paraId="2B1E4E11" w14:textId="77777777" w:rsidR="0031795B" w:rsidRPr="00C61780" w:rsidRDefault="0031795B" w:rsidP="0031795B">
      <w:pPr>
        <w:rPr>
          <w:rFonts w:asciiTheme="minorHAnsi" w:hAnsiTheme="minorHAnsi" w:cstheme="minorHAnsi"/>
        </w:rPr>
      </w:pPr>
    </w:p>
    <w:p w14:paraId="44A5AB75" w14:textId="77777777" w:rsidR="0031795B" w:rsidRPr="00C61780" w:rsidRDefault="0031795B" w:rsidP="0031795B">
      <w:pPr>
        <w:rPr>
          <w:rFonts w:asciiTheme="minorHAnsi" w:hAnsiTheme="minorHAnsi" w:cstheme="minorHAnsi"/>
        </w:rPr>
      </w:pPr>
    </w:p>
    <w:p w14:paraId="22AF73B5" w14:textId="77777777" w:rsidR="00993D4B" w:rsidRPr="00C61780" w:rsidRDefault="00993D4B" w:rsidP="00993D4B">
      <w:pPr>
        <w:rPr>
          <w:rFonts w:asciiTheme="minorHAnsi" w:hAnsiTheme="minorHAnsi" w:cstheme="minorHAnsi"/>
          <w:b/>
        </w:rPr>
      </w:pPr>
      <w:r w:rsidRPr="00C61780">
        <w:rPr>
          <w:rFonts w:asciiTheme="minorHAnsi" w:hAnsiTheme="minorHAnsi" w:cstheme="minorHAnsi"/>
          <w:b/>
        </w:rPr>
        <w:t>Regular Implementation</w:t>
      </w:r>
    </w:p>
    <w:p w14:paraId="3FF6B62E"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fldChar w:fldCharType="begin">
          <w:ffData>
            <w:name w:val="Check17"/>
            <w:enabled/>
            <w:calcOnExit w:val="0"/>
            <w:checkBox>
              <w:sizeAuto/>
              <w:default w:val="0"/>
            </w:checkBox>
          </w:ffData>
        </w:fldChar>
      </w:r>
      <w:r w:rsidRPr="00C6178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61780">
        <w:rPr>
          <w:rFonts w:asciiTheme="minorHAnsi" w:hAnsiTheme="minorHAnsi" w:cstheme="minorHAnsi"/>
        </w:rPr>
        <w:fldChar w:fldCharType="end"/>
      </w:r>
      <w:r w:rsidRPr="00C61780">
        <w:rPr>
          <w:rFonts w:asciiTheme="minorHAnsi" w:hAnsiTheme="minorHAnsi" w:cstheme="minorHAnsi"/>
        </w:rPr>
        <w:t xml:space="preserve">  This Agreement has previously been piloted.  Following the pilot period, progress and outcomes were reviewed and any necessary modifications have been made to this Agreement, which is hereby approved for regular implementation.  This Agreement may be amended or terminated consistent with the Telecommuting Policy.</w:t>
      </w:r>
    </w:p>
    <w:p w14:paraId="76B7CADD" w14:textId="77777777" w:rsidR="0031795B" w:rsidRPr="00C61780" w:rsidRDefault="0031795B" w:rsidP="0031795B">
      <w:pPr>
        <w:rPr>
          <w:rFonts w:asciiTheme="minorHAnsi" w:hAnsiTheme="minorHAnsi" w:cstheme="minorHAnsi"/>
        </w:rPr>
      </w:pPr>
    </w:p>
    <w:p w14:paraId="03EE7D6B" w14:textId="77777777" w:rsidR="0031795B" w:rsidRPr="00C61780" w:rsidRDefault="0031795B" w:rsidP="0031795B">
      <w:pPr>
        <w:rPr>
          <w:rFonts w:asciiTheme="minorHAnsi" w:hAnsiTheme="minorHAnsi" w:cstheme="minorHAnsi"/>
        </w:rPr>
      </w:pPr>
    </w:p>
    <w:p w14:paraId="6F4E3288"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________________________________</w:t>
      </w:r>
      <w:r w:rsidRPr="00C61780">
        <w:rPr>
          <w:rFonts w:asciiTheme="minorHAnsi" w:hAnsiTheme="minorHAnsi" w:cstheme="minorHAnsi"/>
        </w:rPr>
        <w:tab/>
        <w:t>_________________________________</w:t>
      </w:r>
      <w:r w:rsidRPr="00C61780">
        <w:rPr>
          <w:rFonts w:asciiTheme="minorHAnsi" w:hAnsiTheme="minorHAnsi" w:cstheme="minorHAnsi"/>
        </w:rPr>
        <w:tab/>
      </w:r>
      <w:r w:rsidRPr="00C61780">
        <w:rPr>
          <w:rFonts w:asciiTheme="minorHAnsi" w:hAnsiTheme="minorHAnsi" w:cstheme="minorHAnsi"/>
        </w:rPr>
        <w:tab/>
        <w:t>______________</w:t>
      </w:r>
    </w:p>
    <w:p w14:paraId="25F5823F" w14:textId="77777777" w:rsidR="0031795B" w:rsidRPr="00C61780" w:rsidRDefault="0031795B" w:rsidP="0031795B">
      <w:pPr>
        <w:rPr>
          <w:rFonts w:asciiTheme="minorHAnsi" w:hAnsiTheme="minorHAnsi" w:cstheme="minorHAnsi"/>
        </w:rPr>
      </w:pPr>
      <w:r w:rsidRPr="00C61780">
        <w:rPr>
          <w:rFonts w:asciiTheme="minorHAnsi" w:hAnsiTheme="minorHAnsi" w:cstheme="minorHAnsi"/>
        </w:rPr>
        <w:t>Supervisor’s Name</w:t>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t>Supervisor’s Signature</w:t>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r>
      <w:r w:rsidRPr="00C61780">
        <w:rPr>
          <w:rFonts w:asciiTheme="minorHAnsi" w:hAnsiTheme="minorHAnsi" w:cstheme="minorHAnsi"/>
        </w:rPr>
        <w:tab/>
        <w:t>Date</w:t>
      </w:r>
    </w:p>
    <w:p w14:paraId="569261A9" w14:textId="77777777" w:rsidR="0031795B" w:rsidRPr="00C61780" w:rsidRDefault="0031795B" w:rsidP="0031795B">
      <w:pPr>
        <w:rPr>
          <w:rFonts w:asciiTheme="minorHAnsi" w:hAnsiTheme="minorHAnsi" w:cstheme="minorHAnsi"/>
        </w:rPr>
      </w:pPr>
    </w:p>
    <w:p w14:paraId="48B961C4" w14:textId="77777777" w:rsidR="00993D4B" w:rsidRPr="00C61780" w:rsidRDefault="00993D4B">
      <w:pPr>
        <w:tabs>
          <w:tab w:val="left" w:pos="1840"/>
        </w:tabs>
        <w:rPr>
          <w:rFonts w:asciiTheme="minorHAnsi" w:hAnsiTheme="minorHAnsi" w:cstheme="minorHAnsi"/>
        </w:rPr>
      </w:pPr>
    </w:p>
    <w:p w14:paraId="0AE88016" w14:textId="77777777" w:rsidR="00993D4B" w:rsidRPr="00C61780" w:rsidRDefault="00993D4B">
      <w:pPr>
        <w:tabs>
          <w:tab w:val="left" w:pos="1840"/>
        </w:tabs>
        <w:rPr>
          <w:rFonts w:asciiTheme="minorHAnsi" w:hAnsiTheme="minorHAnsi" w:cstheme="minorHAnsi"/>
          <w:b/>
        </w:rPr>
      </w:pPr>
      <w:r w:rsidRPr="00C61780">
        <w:rPr>
          <w:rFonts w:asciiTheme="minorHAnsi" w:hAnsiTheme="minorHAnsi" w:cstheme="minorHAnsi"/>
          <w:b/>
        </w:rPr>
        <w:t>Recordkeeping</w:t>
      </w:r>
    </w:p>
    <w:p w14:paraId="14868457" w14:textId="77777777" w:rsidR="0029346F" w:rsidRDefault="00993D4B">
      <w:pPr>
        <w:tabs>
          <w:tab w:val="left" w:pos="1840"/>
        </w:tabs>
        <w:rPr>
          <w:rFonts w:asciiTheme="minorHAnsi" w:hAnsiTheme="minorHAnsi" w:cstheme="minorHAnsi"/>
          <w:bCs/>
        </w:rPr>
      </w:pPr>
      <w:r w:rsidRPr="00C61780">
        <w:rPr>
          <w:rFonts w:asciiTheme="minorHAnsi" w:hAnsiTheme="minorHAnsi" w:cstheme="minorHAnsi"/>
        </w:rPr>
        <w:t>This original Agreement shall be placed in the staff member’s personnel file</w:t>
      </w:r>
      <w:r w:rsidR="006B7150" w:rsidRPr="00C61780">
        <w:rPr>
          <w:rFonts w:asciiTheme="minorHAnsi" w:hAnsiTheme="minorHAnsi" w:cstheme="minorHAnsi"/>
        </w:rPr>
        <w:t xml:space="preserve"> and a</w:t>
      </w:r>
      <w:r w:rsidRPr="00C61780">
        <w:rPr>
          <w:rFonts w:asciiTheme="minorHAnsi" w:hAnsiTheme="minorHAnsi" w:cstheme="minorHAnsi"/>
        </w:rPr>
        <w:t xml:space="preserve"> copy shall be provided to the staff member</w:t>
      </w:r>
      <w:r w:rsidR="0029346F" w:rsidRPr="00C61780">
        <w:rPr>
          <w:rFonts w:asciiTheme="minorHAnsi" w:hAnsiTheme="minorHAnsi" w:cstheme="minorHAnsi"/>
          <w:bCs/>
        </w:rPr>
        <w:t>.</w:t>
      </w:r>
    </w:p>
    <w:p w14:paraId="3CF68881" w14:textId="77777777" w:rsidR="000E5338" w:rsidRDefault="000E5338">
      <w:pPr>
        <w:tabs>
          <w:tab w:val="left" w:pos="1840"/>
        </w:tabs>
        <w:rPr>
          <w:rFonts w:asciiTheme="minorHAnsi" w:hAnsiTheme="minorHAnsi" w:cstheme="minorHAnsi"/>
          <w:bCs/>
        </w:rPr>
      </w:pPr>
    </w:p>
    <w:p w14:paraId="12D0BE25" w14:textId="77777777" w:rsidR="000E5338" w:rsidRDefault="000E5338">
      <w:pPr>
        <w:tabs>
          <w:tab w:val="left" w:pos="1840"/>
        </w:tabs>
        <w:rPr>
          <w:rFonts w:asciiTheme="minorHAnsi" w:hAnsiTheme="minorHAnsi" w:cstheme="minorHAnsi"/>
          <w:bCs/>
        </w:rPr>
      </w:pPr>
    </w:p>
    <w:p w14:paraId="4D0CBC10" w14:textId="7C97A294" w:rsidR="000E5338" w:rsidRDefault="000E5338">
      <w:pPr>
        <w:rPr>
          <w:rFonts w:asciiTheme="minorHAnsi" w:hAnsiTheme="minorHAnsi" w:cstheme="minorHAnsi"/>
          <w:bCs/>
        </w:rPr>
      </w:pPr>
      <w:r>
        <w:rPr>
          <w:rFonts w:asciiTheme="minorHAnsi" w:hAnsiTheme="minorHAnsi" w:cstheme="minorHAnsi"/>
          <w:bCs/>
        </w:rPr>
        <w:br w:type="page"/>
      </w:r>
    </w:p>
    <w:p w14:paraId="3C43582D" w14:textId="77777777" w:rsidR="000E5338" w:rsidRPr="00F85829" w:rsidRDefault="000E5338" w:rsidP="000E5338">
      <w:pPr>
        <w:ind w:right="-720"/>
        <w:rPr>
          <w:rFonts w:asciiTheme="minorHAnsi" w:hAnsiTheme="minorHAnsi" w:cstheme="minorHAnsi"/>
          <w:b/>
          <w:u w:val="single"/>
        </w:rPr>
      </w:pPr>
      <w:r w:rsidRPr="00F85829">
        <w:rPr>
          <w:rFonts w:asciiTheme="minorHAnsi" w:hAnsiTheme="minorHAnsi" w:cstheme="minorHAnsi"/>
          <w:b/>
          <w:u w:val="single"/>
        </w:rPr>
        <w:lastRenderedPageBreak/>
        <w:t>Remote Workspace Equipment Inventory</w:t>
      </w:r>
    </w:p>
    <w:p w14:paraId="7E9A96ED" w14:textId="77777777" w:rsidR="000E5338" w:rsidRPr="00F85829" w:rsidRDefault="000E5338" w:rsidP="000E5338">
      <w:pPr>
        <w:ind w:left="-720" w:right="-720"/>
        <w:rPr>
          <w:rFonts w:asciiTheme="minorHAnsi" w:hAnsiTheme="minorHAnsi" w:cstheme="minorHAnsi"/>
        </w:rPr>
      </w:pPr>
    </w:p>
    <w:p w14:paraId="3E51F85D" w14:textId="77777777" w:rsidR="000E5338" w:rsidRPr="00F85829" w:rsidRDefault="000E5338" w:rsidP="000E5338">
      <w:pPr>
        <w:ind w:right="-720"/>
        <w:rPr>
          <w:rFonts w:asciiTheme="minorHAnsi" w:hAnsiTheme="minorHAnsi" w:cstheme="minorHAnsi"/>
        </w:rPr>
      </w:pPr>
      <w:r w:rsidRPr="00F85829">
        <w:rPr>
          <w:rFonts w:asciiTheme="minorHAnsi" w:hAnsiTheme="minorHAnsi" w:cstheme="minorHAnsi"/>
        </w:rPr>
        <w:t xml:space="preserve">Duke telecommuters should review and update the remote workspace equipment inventory at least annually and submit to their </w:t>
      </w:r>
    </w:p>
    <w:p w14:paraId="69575B37" w14:textId="77777777" w:rsidR="000E5338" w:rsidRPr="00F85829" w:rsidRDefault="000E5338" w:rsidP="000E5338">
      <w:pPr>
        <w:ind w:right="-720"/>
        <w:rPr>
          <w:rFonts w:asciiTheme="minorHAnsi" w:hAnsiTheme="minorHAnsi" w:cstheme="minorHAnsi"/>
        </w:rPr>
      </w:pPr>
      <w:r w:rsidRPr="00F85829">
        <w:rPr>
          <w:rFonts w:asciiTheme="minorHAnsi" w:hAnsiTheme="minorHAnsi" w:cstheme="minorHAnsi"/>
        </w:rPr>
        <w:t>supervisor.  Staff members who work offsite are expected to furnish a safe, adequate workspace for themselves with all necessary equipment and supplies except as specified below to be provided by Duke.  All equipment supplied by Duke must be returned to</w:t>
      </w:r>
    </w:p>
    <w:p w14:paraId="0B9D0779" w14:textId="69B1E97D" w:rsidR="000E5338" w:rsidRPr="00F85829" w:rsidRDefault="000E5338" w:rsidP="000E5338">
      <w:pPr>
        <w:ind w:right="-720"/>
        <w:rPr>
          <w:rFonts w:asciiTheme="minorHAnsi" w:hAnsiTheme="minorHAnsi" w:cstheme="minorHAnsi"/>
        </w:rPr>
      </w:pPr>
      <w:r w:rsidRPr="00F85829">
        <w:rPr>
          <w:rFonts w:asciiTheme="minorHAnsi" w:hAnsiTheme="minorHAnsi" w:cstheme="minorHAnsi"/>
        </w:rPr>
        <w:t xml:space="preserve"> Duke when the remote work agreement or the staff member’s employment ends.  </w:t>
      </w:r>
    </w:p>
    <w:p w14:paraId="22346CB9" w14:textId="77777777" w:rsidR="000E5338" w:rsidRPr="00F85829" w:rsidRDefault="000E5338" w:rsidP="000E5338">
      <w:pPr>
        <w:rPr>
          <w:rFonts w:asciiTheme="minorHAnsi" w:hAnsiTheme="minorHAnsi" w:cstheme="minorHAnsi"/>
          <w:sz w:val="26"/>
          <w:szCs w:val="26"/>
        </w:rPr>
      </w:pPr>
    </w:p>
    <w:tbl>
      <w:tblPr>
        <w:tblStyle w:val="TableGrid"/>
        <w:tblW w:w="10980" w:type="dxa"/>
        <w:jc w:val="center"/>
        <w:tblLook w:val="04A0" w:firstRow="1" w:lastRow="0" w:firstColumn="1" w:lastColumn="0" w:noHBand="0" w:noVBand="1"/>
      </w:tblPr>
      <w:tblGrid>
        <w:gridCol w:w="485"/>
        <w:gridCol w:w="5383"/>
        <w:gridCol w:w="5112"/>
      </w:tblGrid>
      <w:tr w:rsidR="000E5338" w:rsidRPr="00F85829" w14:paraId="38EA3706" w14:textId="77777777" w:rsidTr="000E5338">
        <w:trPr>
          <w:jc w:val="center"/>
        </w:trPr>
        <w:tc>
          <w:tcPr>
            <w:tcW w:w="5868" w:type="dxa"/>
            <w:gridSpan w:val="2"/>
          </w:tcPr>
          <w:p w14:paraId="503BBEC9" w14:textId="77777777" w:rsidR="000E5338" w:rsidRPr="00F85829" w:rsidRDefault="000E5338" w:rsidP="00BC02A0">
            <w:pPr>
              <w:rPr>
                <w:rFonts w:asciiTheme="minorHAnsi" w:hAnsiTheme="minorHAnsi" w:cstheme="minorHAnsi"/>
                <w:b/>
              </w:rPr>
            </w:pPr>
            <w:r w:rsidRPr="00F85829">
              <w:rPr>
                <w:rFonts w:asciiTheme="minorHAnsi" w:hAnsiTheme="minorHAnsi" w:cstheme="minorHAnsi"/>
                <w:b/>
              </w:rPr>
              <w:t>Equipment Supplied by Duke</w:t>
            </w:r>
          </w:p>
        </w:tc>
        <w:tc>
          <w:tcPr>
            <w:tcW w:w="5112" w:type="dxa"/>
          </w:tcPr>
          <w:p w14:paraId="1F130D19" w14:textId="77777777" w:rsidR="000E5338" w:rsidRPr="00F85829" w:rsidRDefault="000E5338" w:rsidP="00BC02A0">
            <w:pPr>
              <w:rPr>
                <w:rFonts w:asciiTheme="minorHAnsi" w:hAnsiTheme="minorHAnsi" w:cstheme="minorHAnsi"/>
                <w:b/>
              </w:rPr>
            </w:pPr>
            <w:r w:rsidRPr="00F85829">
              <w:rPr>
                <w:rFonts w:asciiTheme="minorHAnsi" w:hAnsiTheme="minorHAnsi" w:cstheme="minorHAnsi"/>
                <w:b/>
              </w:rPr>
              <w:t>Description and Identifying Numbers</w:t>
            </w:r>
          </w:p>
        </w:tc>
      </w:tr>
      <w:tr w:rsidR="000E5338" w:rsidRPr="00F85829" w14:paraId="66891EE6" w14:textId="77777777" w:rsidTr="000E5338">
        <w:trPr>
          <w:trHeight w:val="872"/>
          <w:jc w:val="center"/>
        </w:trPr>
        <w:tc>
          <w:tcPr>
            <w:tcW w:w="485" w:type="dxa"/>
          </w:tcPr>
          <w:p w14:paraId="0C4DAAD6"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1A9F9C6D"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Computer</w:t>
            </w:r>
          </w:p>
        </w:tc>
        <w:tc>
          <w:tcPr>
            <w:tcW w:w="5112" w:type="dxa"/>
          </w:tcPr>
          <w:p w14:paraId="7840BC6A"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534D286D" w14:textId="77777777" w:rsidTr="000E5338">
        <w:trPr>
          <w:trHeight w:val="1502"/>
          <w:jc w:val="center"/>
        </w:trPr>
        <w:tc>
          <w:tcPr>
            <w:tcW w:w="485" w:type="dxa"/>
          </w:tcPr>
          <w:p w14:paraId="35734914"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22C750D8"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Computer Peripherals (specify, if any):</w:t>
            </w:r>
          </w:p>
        </w:tc>
        <w:tc>
          <w:tcPr>
            <w:tcW w:w="5112" w:type="dxa"/>
          </w:tcPr>
          <w:p w14:paraId="53753A5F"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5C6F4D9E" w14:textId="77777777" w:rsidTr="000E5338">
        <w:trPr>
          <w:trHeight w:val="440"/>
          <w:jc w:val="center"/>
        </w:trPr>
        <w:tc>
          <w:tcPr>
            <w:tcW w:w="485" w:type="dxa"/>
          </w:tcPr>
          <w:p w14:paraId="5214B63D"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7FA0176D"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Printer</w:t>
            </w:r>
          </w:p>
        </w:tc>
        <w:tc>
          <w:tcPr>
            <w:tcW w:w="5112" w:type="dxa"/>
          </w:tcPr>
          <w:p w14:paraId="3BAFA590"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77E4D231" w14:textId="77777777" w:rsidTr="000E5338">
        <w:trPr>
          <w:trHeight w:val="449"/>
          <w:jc w:val="center"/>
        </w:trPr>
        <w:tc>
          <w:tcPr>
            <w:tcW w:w="485" w:type="dxa"/>
          </w:tcPr>
          <w:p w14:paraId="35018B1A"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17424315"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Chair</w:t>
            </w:r>
          </w:p>
        </w:tc>
        <w:tc>
          <w:tcPr>
            <w:tcW w:w="5112" w:type="dxa"/>
          </w:tcPr>
          <w:p w14:paraId="64143FEA"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039BF49A" w14:textId="77777777" w:rsidTr="000E5338">
        <w:trPr>
          <w:trHeight w:val="611"/>
          <w:jc w:val="center"/>
        </w:trPr>
        <w:tc>
          <w:tcPr>
            <w:tcW w:w="485" w:type="dxa"/>
          </w:tcPr>
          <w:p w14:paraId="20608801"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10495" w:type="dxa"/>
            <w:gridSpan w:val="2"/>
          </w:tcPr>
          <w:p w14:paraId="324E5EEA"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In lieu of a chair, the staff member will be reimbursed (with receipt) up to $</w:t>
            </w:r>
            <w:r w:rsidRPr="00F85829">
              <w:rPr>
                <w:rFonts w:asciiTheme="minorHAnsi" w:hAnsiTheme="minorHAnsi" w:cstheme="minorHAnsi"/>
                <w:u w:val="single"/>
              </w:rPr>
              <w:fldChar w:fldCharType="begin">
                <w:ffData>
                  <w:name w:val="Text5"/>
                  <w:enabled/>
                  <w:calcOnExit w:val="0"/>
                  <w:textInput/>
                </w:ffData>
              </w:fldChar>
            </w:r>
            <w:r w:rsidRPr="00F85829">
              <w:rPr>
                <w:rFonts w:asciiTheme="minorHAnsi" w:hAnsiTheme="minorHAnsi" w:cstheme="minorHAnsi"/>
                <w:u w:val="single"/>
              </w:rPr>
              <w:instrText xml:space="preserve"> FORMTEXT </w:instrText>
            </w:r>
            <w:r w:rsidRPr="00F85829">
              <w:rPr>
                <w:rFonts w:asciiTheme="minorHAnsi" w:hAnsiTheme="minorHAnsi" w:cstheme="minorHAnsi"/>
                <w:u w:val="single"/>
              </w:rPr>
            </w:r>
            <w:r w:rsidRPr="00F85829">
              <w:rPr>
                <w:rFonts w:asciiTheme="minorHAnsi" w:hAnsiTheme="minorHAnsi" w:cstheme="minorHAnsi"/>
                <w:u w:val="single"/>
              </w:rPr>
              <w:fldChar w:fldCharType="separate"/>
            </w:r>
            <w:r w:rsidRPr="00F85829">
              <w:rPr>
                <w:rFonts w:asciiTheme="minorHAnsi" w:hAnsiTheme="minorHAnsi" w:cstheme="minorHAnsi"/>
                <w:noProof/>
                <w:u w:val="single"/>
              </w:rPr>
              <w:t> </w:t>
            </w:r>
            <w:r w:rsidRPr="00F85829">
              <w:rPr>
                <w:rFonts w:asciiTheme="minorHAnsi" w:hAnsiTheme="minorHAnsi" w:cstheme="minorHAnsi"/>
                <w:noProof/>
                <w:u w:val="single"/>
              </w:rPr>
              <w:t> </w:t>
            </w:r>
            <w:r w:rsidRPr="00F85829">
              <w:rPr>
                <w:rFonts w:asciiTheme="minorHAnsi" w:hAnsiTheme="minorHAnsi" w:cstheme="minorHAnsi"/>
                <w:noProof/>
                <w:u w:val="single"/>
              </w:rPr>
              <w:t> </w:t>
            </w:r>
            <w:r w:rsidRPr="00F85829">
              <w:rPr>
                <w:rFonts w:asciiTheme="minorHAnsi" w:hAnsiTheme="minorHAnsi" w:cstheme="minorHAnsi"/>
                <w:noProof/>
                <w:u w:val="single"/>
              </w:rPr>
              <w:t> </w:t>
            </w:r>
            <w:r w:rsidRPr="00F85829">
              <w:rPr>
                <w:rFonts w:asciiTheme="minorHAnsi" w:hAnsiTheme="minorHAnsi" w:cstheme="minorHAnsi"/>
                <w:noProof/>
                <w:u w:val="single"/>
              </w:rPr>
              <w:t> </w:t>
            </w:r>
            <w:r w:rsidRPr="00F85829">
              <w:rPr>
                <w:rFonts w:asciiTheme="minorHAnsi" w:hAnsiTheme="minorHAnsi" w:cstheme="minorHAnsi"/>
                <w:u w:val="single"/>
              </w:rPr>
              <w:fldChar w:fldCharType="end"/>
            </w:r>
            <w:r w:rsidRPr="00F85829">
              <w:rPr>
                <w:rFonts w:asciiTheme="minorHAnsi" w:hAnsiTheme="minorHAnsi" w:cstheme="minorHAnsi"/>
              </w:rPr>
              <w:t xml:space="preserve"> once every five years for the purchase of an appropriate work chair.</w:t>
            </w:r>
          </w:p>
        </w:tc>
      </w:tr>
      <w:tr w:rsidR="000E5338" w:rsidRPr="00F85829" w14:paraId="7A4834BE" w14:textId="77777777" w:rsidTr="000E5338">
        <w:trPr>
          <w:trHeight w:val="350"/>
          <w:jc w:val="center"/>
        </w:trPr>
        <w:tc>
          <w:tcPr>
            <w:tcW w:w="485" w:type="dxa"/>
          </w:tcPr>
          <w:p w14:paraId="11037743"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4D030B79"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Mobile communication device</w:t>
            </w:r>
          </w:p>
        </w:tc>
        <w:tc>
          <w:tcPr>
            <w:tcW w:w="5112" w:type="dxa"/>
          </w:tcPr>
          <w:p w14:paraId="08DBFB66"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11517502" w14:textId="77777777" w:rsidTr="000E5338">
        <w:trPr>
          <w:trHeight w:val="359"/>
          <w:jc w:val="center"/>
        </w:trPr>
        <w:tc>
          <w:tcPr>
            <w:tcW w:w="485" w:type="dxa"/>
          </w:tcPr>
          <w:p w14:paraId="3F1C622C"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3EEF0348"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Telephone</w:t>
            </w:r>
          </w:p>
        </w:tc>
        <w:tc>
          <w:tcPr>
            <w:tcW w:w="5112" w:type="dxa"/>
          </w:tcPr>
          <w:p w14:paraId="725DBE11"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077A1E31" w14:textId="77777777" w:rsidTr="000E5338">
        <w:trPr>
          <w:trHeight w:val="611"/>
          <w:jc w:val="center"/>
        </w:trPr>
        <w:tc>
          <w:tcPr>
            <w:tcW w:w="485" w:type="dxa"/>
          </w:tcPr>
          <w:p w14:paraId="7D0297AD"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6781D2C3"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Small office equipment (specify, if any):</w:t>
            </w:r>
          </w:p>
        </w:tc>
        <w:tc>
          <w:tcPr>
            <w:tcW w:w="5112" w:type="dxa"/>
          </w:tcPr>
          <w:p w14:paraId="7A7F7A0C"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5CCD5D90" w14:textId="77777777" w:rsidTr="000E5338">
        <w:trPr>
          <w:trHeight w:val="620"/>
          <w:jc w:val="center"/>
        </w:trPr>
        <w:tc>
          <w:tcPr>
            <w:tcW w:w="485" w:type="dxa"/>
          </w:tcPr>
          <w:p w14:paraId="72E4ECC7"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10495" w:type="dxa"/>
            <w:gridSpan w:val="2"/>
          </w:tcPr>
          <w:p w14:paraId="535C8A39"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Staff member may pick up consumable office supplies (paper, pens, staples, paper clips, folders, etc.) from:</w:t>
            </w:r>
          </w:p>
          <w:p w14:paraId="202F9755"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0A7FEDA7" w14:textId="77777777" w:rsidTr="000E5338">
        <w:trPr>
          <w:trHeight w:val="350"/>
          <w:jc w:val="center"/>
        </w:trPr>
        <w:tc>
          <w:tcPr>
            <w:tcW w:w="485" w:type="dxa"/>
          </w:tcPr>
          <w:p w14:paraId="4D8B344E"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10495" w:type="dxa"/>
            <w:gridSpan w:val="2"/>
          </w:tcPr>
          <w:p w14:paraId="706269C0"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Staff member must supply consumable office supplies at the staff member’s expense.</w:t>
            </w:r>
          </w:p>
        </w:tc>
      </w:tr>
      <w:tr w:rsidR="000E5338" w:rsidRPr="00F85829" w14:paraId="54B5E563" w14:textId="77777777" w:rsidTr="000E5338">
        <w:trPr>
          <w:trHeight w:val="1250"/>
          <w:jc w:val="center"/>
        </w:trPr>
        <w:tc>
          <w:tcPr>
            <w:tcW w:w="485" w:type="dxa"/>
          </w:tcPr>
          <w:p w14:paraId="68CCDFBB"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5383" w:type="dxa"/>
          </w:tcPr>
          <w:p w14:paraId="16AFEE64"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Other:</w:t>
            </w:r>
          </w:p>
        </w:tc>
        <w:tc>
          <w:tcPr>
            <w:tcW w:w="5112" w:type="dxa"/>
          </w:tcPr>
          <w:p w14:paraId="7659238E"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Text5"/>
                  <w:enabled/>
                  <w:calcOnExit w:val="0"/>
                  <w:textInput/>
                </w:ffData>
              </w:fldChar>
            </w:r>
            <w:r w:rsidRPr="00F85829">
              <w:rPr>
                <w:rFonts w:asciiTheme="minorHAnsi" w:hAnsiTheme="minorHAnsi" w:cstheme="minorHAnsi"/>
              </w:rPr>
              <w:instrText xml:space="preserve"> FORMTEXT </w:instrText>
            </w:r>
            <w:r w:rsidRPr="00F85829">
              <w:rPr>
                <w:rFonts w:asciiTheme="minorHAnsi" w:hAnsiTheme="minorHAnsi" w:cstheme="minorHAnsi"/>
              </w:rPr>
            </w:r>
            <w:r w:rsidRPr="00F85829">
              <w:rPr>
                <w:rFonts w:asciiTheme="minorHAnsi" w:hAnsiTheme="minorHAnsi" w:cstheme="minorHAnsi"/>
              </w:rPr>
              <w:fldChar w:fldCharType="separate"/>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noProof/>
              </w:rPr>
              <w:t> </w:t>
            </w:r>
            <w:r w:rsidRPr="00F85829">
              <w:rPr>
                <w:rFonts w:asciiTheme="minorHAnsi" w:hAnsiTheme="minorHAnsi" w:cstheme="minorHAnsi"/>
              </w:rPr>
              <w:fldChar w:fldCharType="end"/>
            </w:r>
          </w:p>
        </w:tc>
      </w:tr>
      <w:tr w:rsidR="000E5338" w:rsidRPr="00F85829" w14:paraId="4738D0CF" w14:textId="77777777" w:rsidTr="000E5338">
        <w:trPr>
          <w:trHeight w:val="341"/>
          <w:jc w:val="center"/>
        </w:trPr>
        <w:tc>
          <w:tcPr>
            <w:tcW w:w="485" w:type="dxa"/>
          </w:tcPr>
          <w:p w14:paraId="612DE8E5"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fldChar w:fldCharType="begin">
                <w:ffData>
                  <w:name w:val="Check17"/>
                  <w:enabled/>
                  <w:calcOnExit w:val="0"/>
                  <w:checkBox>
                    <w:sizeAuto/>
                    <w:default w:val="0"/>
                  </w:checkBox>
                </w:ffData>
              </w:fldChar>
            </w:r>
            <w:r w:rsidRPr="00F8582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85829">
              <w:rPr>
                <w:rFonts w:asciiTheme="minorHAnsi" w:hAnsiTheme="minorHAnsi" w:cstheme="minorHAnsi"/>
              </w:rPr>
              <w:fldChar w:fldCharType="end"/>
            </w:r>
          </w:p>
        </w:tc>
        <w:tc>
          <w:tcPr>
            <w:tcW w:w="10495" w:type="dxa"/>
            <w:gridSpan w:val="2"/>
          </w:tcPr>
          <w:p w14:paraId="394C828B"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See attached page for additional equipment supplied by Duke.</w:t>
            </w:r>
          </w:p>
        </w:tc>
      </w:tr>
    </w:tbl>
    <w:p w14:paraId="69AF6585" w14:textId="77777777" w:rsidR="000E5338" w:rsidRPr="00C97274" w:rsidRDefault="000E5338" w:rsidP="000E5338"/>
    <w:p w14:paraId="08D694BC" w14:textId="77777777" w:rsidR="000E5338" w:rsidRPr="00F85829" w:rsidRDefault="000E5338" w:rsidP="000E5338">
      <w:pPr>
        <w:ind w:right="-720"/>
        <w:rPr>
          <w:rFonts w:asciiTheme="minorHAnsi" w:hAnsiTheme="minorHAnsi" w:cstheme="minorHAnsi"/>
          <w:b/>
        </w:rPr>
      </w:pPr>
      <w:r w:rsidRPr="00F85829">
        <w:rPr>
          <w:rFonts w:asciiTheme="minorHAnsi" w:hAnsiTheme="minorHAnsi" w:cstheme="minorHAnsi"/>
          <w:b/>
        </w:rPr>
        <w:t xml:space="preserve">I acknowledge receipt of and responsibility for the equipment listed above. </w:t>
      </w:r>
    </w:p>
    <w:p w14:paraId="2B14959D" w14:textId="77777777" w:rsidR="000E5338" w:rsidRPr="00F85829" w:rsidRDefault="000E5338" w:rsidP="000E5338">
      <w:pPr>
        <w:ind w:left="-720" w:right="-720"/>
        <w:rPr>
          <w:rFonts w:asciiTheme="minorHAnsi" w:hAnsiTheme="minorHAnsi" w:cstheme="minorHAnsi"/>
        </w:rPr>
      </w:pPr>
    </w:p>
    <w:p w14:paraId="4FBC6D0B" w14:textId="77777777" w:rsidR="000E5338" w:rsidRPr="00F85829" w:rsidRDefault="000E5338" w:rsidP="000E5338">
      <w:pPr>
        <w:ind w:left="-720" w:right="-720"/>
        <w:rPr>
          <w:rFonts w:asciiTheme="minorHAnsi" w:hAnsiTheme="minorHAnsi" w:cstheme="minorHAnsi"/>
        </w:rPr>
      </w:pPr>
    </w:p>
    <w:p w14:paraId="0AB02401" w14:textId="256AC9AA" w:rsidR="000E5338" w:rsidRPr="00F85829" w:rsidRDefault="000E5338" w:rsidP="000E5338">
      <w:pPr>
        <w:ind w:right="-720" w:firstLine="720"/>
        <w:rPr>
          <w:rFonts w:asciiTheme="minorHAnsi" w:hAnsiTheme="minorHAnsi" w:cstheme="minorHAnsi"/>
        </w:rPr>
      </w:pPr>
      <w:r w:rsidRPr="00F85829">
        <w:rPr>
          <w:rFonts w:asciiTheme="minorHAnsi" w:hAnsiTheme="minorHAnsi" w:cstheme="minorHAnsi"/>
        </w:rPr>
        <w:t>________________________________</w:t>
      </w:r>
      <w:r w:rsidRPr="00F85829">
        <w:rPr>
          <w:rFonts w:asciiTheme="minorHAnsi" w:hAnsiTheme="minorHAnsi" w:cstheme="minorHAnsi"/>
        </w:rPr>
        <w:tab/>
      </w:r>
      <w:r w:rsidRPr="00F85829">
        <w:rPr>
          <w:rFonts w:asciiTheme="minorHAnsi" w:hAnsiTheme="minorHAnsi" w:cstheme="minorHAnsi"/>
        </w:rPr>
        <w:tab/>
        <w:t>_________________________________</w:t>
      </w:r>
      <w:r w:rsidRPr="00F85829">
        <w:rPr>
          <w:rFonts w:asciiTheme="minorHAnsi" w:hAnsiTheme="minorHAnsi" w:cstheme="minorHAnsi"/>
        </w:rPr>
        <w:tab/>
        <w:t>_____________</w:t>
      </w:r>
    </w:p>
    <w:p w14:paraId="2261E826" w14:textId="77777777" w:rsidR="000E5338" w:rsidRPr="00F85829" w:rsidRDefault="000E5338" w:rsidP="000E5338">
      <w:pPr>
        <w:ind w:right="-720" w:firstLine="720"/>
        <w:rPr>
          <w:rFonts w:asciiTheme="minorHAnsi" w:hAnsiTheme="minorHAnsi" w:cstheme="minorHAnsi"/>
        </w:rPr>
      </w:pPr>
      <w:r w:rsidRPr="00F85829">
        <w:rPr>
          <w:rFonts w:asciiTheme="minorHAnsi" w:hAnsiTheme="minorHAnsi" w:cstheme="minorHAnsi"/>
        </w:rPr>
        <w:t>Staff Member’s Name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Staff Member’s Signature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Date Completed</w:t>
      </w:r>
    </w:p>
    <w:p w14:paraId="2113AC9C" w14:textId="77777777" w:rsidR="000E5338" w:rsidRPr="00F85829" w:rsidRDefault="000E5338" w:rsidP="000E5338">
      <w:pPr>
        <w:ind w:left="-720" w:right="-720"/>
        <w:rPr>
          <w:rFonts w:asciiTheme="minorHAnsi" w:hAnsiTheme="minorHAnsi" w:cstheme="minorHAnsi"/>
        </w:rPr>
      </w:pPr>
    </w:p>
    <w:p w14:paraId="0AD195FF" w14:textId="77777777" w:rsidR="000E5338" w:rsidRPr="00F85829" w:rsidRDefault="000E5338" w:rsidP="000E5338">
      <w:pPr>
        <w:ind w:right="-720" w:firstLine="720"/>
        <w:rPr>
          <w:rFonts w:asciiTheme="minorHAnsi" w:hAnsiTheme="minorHAnsi" w:cstheme="minorHAnsi"/>
          <w:b/>
        </w:rPr>
      </w:pPr>
      <w:r w:rsidRPr="00F85829">
        <w:rPr>
          <w:rFonts w:asciiTheme="minorHAnsi" w:hAnsiTheme="minorHAnsi" w:cstheme="minorHAnsi"/>
          <w:b/>
        </w:rPr>
        <w:t>Approved</w:t>
      </w:r>
    </w:p>
    <w:p w14:paraId="25740964" w14:textId="77777777" w:rsidR="000E5338" w:rsidRPr="00F85829" w:rsidRDefault="000E5338" w:rsidP="000E5338">
      <w:pPr>
        <w:ind w:left="-720" w:right="-720"/>
        <w:rPr>
          <w:rFonts w:asciiTheme="minorHAnsi" w:hAnsiTheme="minorHAnsi" w:cstheme="minorHAnsi"/>
        </w:rPr>
      </w:pPr>
    </w:p>
    <w:p w14:paraId="6F990C2E" w14:textId="77777777" w:rsidR="000E5338" w:rsidRPr="00F85829" w:rsidRDefault="000E5338" w:rsidP="000E5338">
      <w:pPr>
        <w:ind w:left="-720" w:right="-720"/>
        <w:rPr>
          <w:rFonts w:asciiTheme="minorHAnsi" w:hAnsiTheme="minorHAnsi" w:cstheme="minorHAnsi"/>
        </w:rPr>
      </w:pPr>
    </w:p>
    <w:p w14:paraId="5D752C28" w14:textId="77777777" w:rsidR="000E5338" w:rsidRPr="00F85829" w:rsidRDefault="000E5338" w:rsidP="000E5338">
      <w:pPr>
        <w:ind w:right="-720" w:firstLine="720"/>
        <w:rPr>
          <w:rFonts w:asciiTheme="minorHAnsi" w:hAnsiTheme="minorHAnsi" w:cstheme="minorHAnsi"/>
        </w:rPr>
      </w:pPr>
      <w:r w:rsidRPr="00F85829">
        <w:rPr>
          <w:rFonts w:asciiTheme="minorHAnsi" w:hAnsiTheme="minorHAnsi" w:cstheme="minorHAnsi"/>
        </w:rPr>
        <w:t>________________________________</w:t>
      </w:r>
      <w:r w:rsidRPr="00F85829">
        <w:rPr>
          <w:rFonts w:asciiTheme="minorHAnsi" w:hAnsiTheme="minorHAnsi" w:cstheme="minorHAnsi"/>
        </w:rPr>
        <w:tab/>
      </w:r>
      <w:r w:rsidRPr="00F85829">
        <w:rPr>
          <w:rFonts w:asciiTheme="minorHAnsi" w:hAnsiTheme="minorHAnsi" w:cstheme="minorHAnsi"/>
        </w:rPr>
        <w:tab/>
        <w:t>_________________________________</w:t>
      </w:r>
      <w:r w:rsidRPr="00F85829">
        <w:rPr>
          <w:rFonts w:asciiTheme="minorHAnsi" w:hAnsiTheme="minorHAnsi" w:cstheme="minorHAnsi"/>
        </w:rPr>
        <w:tab/>
        <w:t>_____________</w:t>
      </w:r>
    </w:p>
    <w:p w14:paraId="732BE6A6" w14:textId="0CC74F4F" w:rsidR="000E5338" w:rsidRPr="00F85829" w:rsidRDefault="000E5338" w:rsidP="000E5338">
      <w:pPr>
        <w:ind w:right="-720" w:firstLine="720"/>
        <w:rPr>
          <w:rFonts w:asciiTheme="minorHAnsi" w:hAnsiTheme="minorHAnsi" w:cstheme="minorHAnsi"/>
        </w:rPr>
      </w:pPr>
      <w:r w:rsidRPr="00F85829">
        <w:rPr>
          <w:rFonts w:asciiTheme="minorHAnsi" w:hAnsiTheme="minorHAnsi" w:cstheme="minorHAnsi"/>
        </w:rPr>
        <w:t>Supervisor’s Name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Supervisor’s Signature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Date Completed</w:t>
      </w:r>
    </w:p>
    <w:p w14:paraId="763C72A0" w14:textId="77777777" w:rsidR="000E5338" w:rsidRPr="00C97274" w:rsidRDefault="000E5338" w:rsidP="000E5338">
      <w:pPr>
        <w:ind w:left="-720" w:right="-720"/>
        <w:rPr>
          <w:rFonts w:cstheme="minorHAnsi"/>
        </w:rPr>
      </w:pPr>
    </w:p>
    <w:p w14:paraId="6044EFC4" w14:textId="47AAA405" w:rsidR="000E5338" w:rsidRDefault="000E5338">
      <w:pPr>
        <w:rPr>
          <w:rFonts w:asciiTheme="minorHAnsi" w:hAnsiTheme="minorHAnsi" w:cstheme="minorHAnsi"/>
        </w:rPr>
      </w:pPr>
      <w:r>
        <w:rPr>
          <w:rFonts w:asciiTheme="minorHAnsi" w:hAnsiTheme="minorHAnsi" w:cstheme="minorHAnsi"/>
        </w:rPr>
        <w:br w:type="page"/>
      </w:r>
    </w:p>
    <w:p w14:paraId="70A34CC2" w14:textId="77777777" w:rsidR="000E5338" w:rsidRPr="00421040" w:rsidRDefault="000E5338" w:rsidP="000E5338">
      <w:pPr>
        <w:ind w:left="-720" w:right="-720" w:firstLine="720"/>
        <w:rPr>
          <w:rFonts w:cstheme="minorHAnsi"/>
          <w:b/>
          <w:u w:val="single"/>
        </w:rPr>
      </w:pPr>
      <w:r w:rsidRPr="00421040">
        <w:rPr>
          <w:rFonts w:cstheme="minorHAnsi"/>
          <w:b/>
          <w:u w:val="single"/>
        </w:rPr>
        <w:lastRenderedPageBreak/>
        <w:t>Remote Workspace Safety Checklist</w:t>
      </w:r>
    </w:p>
    <w:p w14:paraId="43C4B054" w14:textId="77777777" w:rsidR="000E5338" w:rsidRPr="00421040" w:rsidRDefault="000E5338" w:rsidP="000E5338">
      <w:pPr>
        <w:ind w:left="-720" w:right="-720"/>
        <w:rPr>
          <w:rFonts w:cstheme="minorHAnsi"/>
        </w:rPr>
      </w:pPr>
    </w:p>
    <w:p w14:paraId="6484FBD2" w14:textId="77777777" w:rsidR="00F85829" w:rsidRDefault="000E5338" w:rsidP="000E5338">
      <w:pPr>
        <w:ind w:right="-720"/>
        <w:rPr>
          <w:rFonts w:asciiTheme="minorHAnsi" w:hAnsiTheme="minorHAnsi" w:cstheme="minorHAnsi"/>
        </w:rPr>
      </w:pPr>
      <w:r w:rsidRPr="000E5338">
        <w:rPr>
          <w:rFonts w:asciiTheme="minorHAnsi" w:hAnsiTheme="minorHAnsi" w:cstheme="minorHAnsi"/>
        </w:rPr>
        <w:t xml:space="preserve">Staff members are expected to maintain their home workspace in a safe manner, free from hazards.  Staff members should review </w:t>
      </w:r>
    </w:p>
    <w:p w14:paraId="6BAD581C" w14:textId="44E6C79F" w:rsidR="000E5338" w:rsidRPr="000E5338" w:rsidRDefault="000E5338" w:rsidP="000E5338">
      <w:pPr>
        <w:ind w:right="-720"/>
        <w:rPr>
          <w:rFonts w:asciiTheme="minorHAnsi" w:hAnsiTheme="minorHAnsi" w:cstheme="minorHAnsi"/>
        </w:rPr>
      </w:pPr>
      <w:r w:rsidRPr="000E5338">
        <w:rPr>
          <w:rFonts w:asciiTheme="minorHAnsi" w:hAnsiTheme="minorHAnsi" w:cstheme="minorHAnsi"/>
        </w:rPr>
        <w:t xml:space="preserve">the remote workspace safety checklist at least annually and submit to their supervisor. </w:t>
      </w:r>
    </w:p>
    <w:p w14:paraId="741A22F4" w14:textId="77777777" w:rsidR="000E5338" w:rsidRPr="00421040" w:rsidRDefault="000E5338" w:rsidP="000E5338">
      <w:pPr>
        <w:rPr>
          <w:rFonts w:cstheme="minorHAnsi"/>
        </w:rPr>
      </w:pPr>
    </w:p>
    <w:tbl>
      <w:tblPr>
        <w:tblStyle w:val="TableGrid"/>
        <w:tblW w:w="10980" w:type="dxa"/>
        <w:jc w:val="center"/>
        <w:tblLook w:val="04A0" w:firstRow="1" w:lastRow="0" w:firstColumn="1" w:lastColumn="0" w:noHBand="0" w:noVBand="1"/>
      </w:tblPr>
      <w:tblGrid>
        <w:gridCol w:w="6120"/>
        <w:gridCol w:w="4047"/>
        <w:gridCol w:w="813"/>
      </w:tblGrid>
      <w:tr w:rsidR="000E5338" w:rsidRPr="00421040" w14:paraId="4AD0A76F" w14:textId="77777777" w:rsidTr="000E5338">
        <w:trPr>
          <w:jc w:val="center"/>
        </w:trPr>
        <w:tc>
          <w:tcPr>
            <w:tcW w:w="6120" w:type="dxa"/>
          </w:tcPr>
          <w:p w14:paraId="29BBE35A" w14:textId="77777777" w:rsidR="000E5338" w:rsidRPr="00F85829" w:rsidRDefault="000E5338" w:rsidP="00BC02A0">
            <w:pPr>
              <w:rPr>
                <w:rFonts w:asciiTheme="minorHAnsi" w:hAnsiTheme="minorHAnsi" w:cstheme="minorHAnsi"/>
                <w:b/>
              </w:rPr>
            </w:pPr>
            <w:r w:rsidRPr="00F85829">
              <w:rPr>
                <w:rFonts w:asciiTheme="minorHAnsi" w:hAnsiTheme="minorHAnsi" w:cstheme="minorHAnsi"/>
                <w:b/>
              </w:rPr>
              <w:t>Standard</w:t>
            </w:r>
          </w:p>
        </w:tc>
        <w:tc>
          <w:tcPr>
            <w:tcW w:w="4047" w:type="dxa"/>
          </w:tcPr>
          <w:p w14:paraId="280DBF26" w14:textId="77777777" w:rsidR="000E5338" w:rsidRPr="00F85829" w:rsidRDefault="000E5338" w:rsidP="00BC02A0">
            <w:pPr>
              <w:rPr>
                <w:rFonts w:asciiTheme="minorHAnsi" w:hAnsiTheme="minorHAnsi" w:cstheme="minorHAnsi"/>
                <w:b/>
              </w:rPr>
            </w:pPr>
            <w:r w:rsidRPr="00F85829">
              <w:rPr>
                <w:rFonts w:asciiTheme="minorHAnsi" w:hAnsiTheme="minorHAnsi" w:cstheme="minorHAnsi"/>
                <w:b/>
              </w:rPr>
              <w:t>Corrections Made</w:t>
            </w:r>
          </w:p>
        </w:tc>
        <w:tc>
          <w:tcPr>
            <w:tcW w:w="813" w:type="dxa"/>
          </w:tcPr>
          <w:p w14:paraId="326AEB46" w14:textId="77777777" w:rsidR="000E5338" w:rsidRPr="00F85829" w:rsidRDefault="000E5338" w:rsidP="00BC02A0">
            <w:pPr>
              <w:rPr>
                <w:rFonts w:asciiTheme="minorHAnsi" w:hAnsiTheme="minorHAnsi" w:cstheme="minorHAnsi"/>
                <w:b/>
              </w:rPr>
            </w:pPr>
            <w:r w:rsidRPr="00F85829">
              <w:rPr>
                <w:rFonts w:asciiTheme="minorHAnsi" w:hAnsiTheme="minorHAnsi" w:cstheme="minorHAnsi"/>
                <w:b/>
              </w:rPr>
              <w:t>Initial</w:t>
            </w:r>
          </w:p>
        </w:tc>
      </w:tr>
      <w:tr w:rsidR="000E5338" w:rsidRPr="00421040" w14:paraId="70C84CF7" w14:textId="77777777" w:rsidTr="000E5338">
        <w:trPr>
          <w:trHeight w:val="1304"/>
          <w:jc w:val="center"/>
        </w:trPr>
        <w:tc>
          <w:tcPr>
            <w:tcW w:w="6120" w:type="dxa"/>
          </w:tcPr>
          <w:p w14:paraId="41B42058"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 xml:space="preserve">Follow office workstation adjustment guidelines provided in “Guidance for Telecommuting from Home” on the OESO website: </w:t>
            </w:r>
            <w:hyperlink r:id="rId10" w:history="1">
              <w:r w:rsidRPr="00F85829">
                <w:rPr>
                  <w:rStyle w:val="Hyperlink"/>
                  <w:rFonts w:asciiTheme="minorHAnsi" w:hAnsiTheme="minorHAnsi" w:cstheme="minorHAnsi"/>
                </w:rPr>
                <w:t>https://www.safety.duke.edu/news-events/guidance-telecommuting-home</w:t>
              </w:r>
            </w:hyperlink>
            <w:r w:rsidRPr="00F85829">
              <w:rPr>
                <w:rFonts w:asciiTheme="minorHAnsi" w:hAnsiTheme="minorHAnsi" w:cstheme="minorHAnsi"/>
              </w:rPr>
              <w:t xml:space="preserve">  Review the Office Ergonomics for Telecommuters (ER100) course and complete the Rapid Office Strain Assessment (ROSA) as needed.</w:t>
            </w:r>
          </w:p>
        </w:tc>
        <w:tc>
          <w:tcPr>
            <w:tcW w:w="4047" w:type="dxa"/>
          </w:tcPr>
          <w:p w14:paraId="3649B3B3"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447FAACD" w14:textId="77777777" w:rsidR="000E5338" w:rsidRPr="00421040" w:rsidRDefault="000E5338" w:rsidP="00BC02A0">
            <w:pPr>
              <w:rPr>
                <w:rFonts w:cstheme="minorHAnsi"/>
              </w:rPr>
            </w:pPr>
          </w:p>
        </w:tc>
      </w:tr>
      <w:tr w:rsidR="000E5338" w:rsidRPr="00421040" w14:paraId="763AE1D9" w14:textId="77777777" w:rsidTr="000E5338">
        <w:trPr>
          <w:trHeight w:val="548"/>
          <w:jc w:val="center"/>
        </w:trPr>
        <w:tc>
          <w:tcPr>
            <w:tcW w:w="6120" w:type="dxa"/>
          </w:tcPr>
          <w:p w14:paraId="4F3D9F68"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Work surface is secure and sturdy.  Work surface does not have any broken parts, sharp edges, or protruding hazards.</w:t>
            </w:r>
          </w:p>
        </w:tc>
        <w:tc>
          <w:tcPr>
            <w:tcW w:w="4047" w:type="dxa"/>
          </w:tcPr>
          <w:p w14:paraId="0A194668"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06AEAD4C" w14:textId="77777777" w:rsidR="000E5338" w:rsidRPr="00421040" w:rsidRDefault="000E5338" w:rsidP="00BC02A0">
            <w:pPr>
              <w:rPr>
                <w:rFonts w:cstheme="minorHAnsi"/>
              </w:rPr>
            </w:pPr>
          </w:p>
        </w:tc>
      </w:tr>
      <w:tr w:rsidR="000E5338" w:rsidRPr="00421040" w14:paraId="0F6B528E" w14:textId="77777777" w:rsidTr="000E5338">
        <w:trPr>
          <w:trHeight w:val="602"/>
          <w:jc w:val="center"/>
        </w:trPr>
        <w:tc>
          <w:tcPr>
            <w:tcW w:w="6120" w:type="dxa"/>
          </w:tcPr>
          <w:p w14:paraId="4BF7263C"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Chair is secure and sturdy.  Chair does not have any broken parts, sharp edges, or protruding hazards.  All knobs and adjustments are tight.</w:t>
            </w:r>
          </w:p>
        </w:tc>
        <w:tc>
          <w:tcPr>
            <w:tcW w:w="4047" w:type="dxa"/>
          </w:tcPr>
          <w:p w14:paraId="6382B4EB"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28639582" w14:textId="77777777" w:rsidR="000E5338" w:rsidRPr="00421040" w:rsidRDefault="000E5338" w:rsidP="00BC02A0">
            <w:pPr>
              <w:rPr>
                <w:rFonts w:cstheme="minorHAnsi"/>
              </w:rPr>
            </w:pPr>
          </w:p>
        </w:tc>
      </w:tr>
      <w:tr w:rsidR="000E5338" w:rsidRPr="00421040" w14:paraId="1061C4AD" w14:textId="77777777" w:rsidTr="000E5338">
        <w:trPr>
          <w:trHeight w:val="800"/>
          <w:jc w:val="center"/>
        </w:trPr>
        <w:tc>
          <w:tcPr>
            <w:tcW w:w="6120" w:type="dxa"/>
          </w:tcPr>
          <w:p w14:paraId="234AB926"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Casters are sturdy and move freely.  Casters are matched to the floor surface such that the chair does not move or catch suddenly or unexpectedly.</w:t>
            </w:r>
          </w:p>
        </w:tc>
        <w:tc>
          <w:tcPr>
            <w:tcW w:w="4047" w:type="dxa"/>
          </w:tcPr>
          <w:p w14:paraId="04ADBD0D"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183A51D3" w14:textId="77777777" w:rsidR="000E5338" w:rsidRPr="00421040" w:rsidRDefault="000E5338" w:rsidP="00BC02A0">
            <w:pPr>
              <w:rPr>
                <w:rFonts w:cstheme="minorHAnsi"/>
              </w:rPr>
            </w:pPr>
          </w:p>
        </w:tc>
      </w:tr>
      <w:tr w:rsidR="000E5338" w:rsidRPr="00421040" w14:paraId="4B25E118" w14:textId="77777777" w:rsidTr="000E5338">
        <w:trPr>
          <w:trHeight w:val="530"/>
          <w:jc w:val="center"/>
        </w:trPr>
        <w:tc>
          <w:tcPr>
            <w:tcW w:w="6120" w:type="dxa"/>
          </w:tcPr>
          <w:p w14:paraId="11C2DD18"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Chair height allows feet to rest flat on the floor.  Add a footrest if necessary.</w:t>
            </w:r>
          </w:p>
        </w:tc>
        <w:tc>
          <w:tcPr>
            <w:tcW w:w="4047" w:type="dxa"/>
          </w:tcPr>
          <w:p w14:paraId="7BA896B1"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0DA9EE41" w14:textId="77777777" w:rsidR="000E5338" w:rsidRPr="00421040" w:rsidRDefault="000E5338" w:rsidP="00BC02A0">
            <w:pPr>
              <w:rPr>
                <w:rFonts w:cstheme="minorHAnsi"/>
              </w:rPr>
            </w:pPr>
          </w:p>
        </w:tc>
      </w:tr>
      <w:tr w:rsidR="000E5338" w:rsidRPr="00421040" w14:paraId="3E5CEBF5" w14:textId="77777777" w:rsidTr="000E5338">
        <w:trPr>
          <w:trHeight w:val="422"/>
          <w:jc w:val="center"/>
        </w:trPr>
        <w:tc>
          <w:tcPr>
            <w:tcW w:w="6120" w:type="dxa"/>
          </w:tcPr>
          <w:p w14:paraId="07393961"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Chair provides appropriate back support.</w:t>
            </w:r>
          </w:p>
        </w:tc>
        <w:tc>
          <w:tcPr>
            <w:tcW w:w="4047" w:type="dxa"/>
          </w:tcPr>
          <w:p w14:paraId="395AE1AE"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6E90A6D3" w14:textId="77777777" w:rsidR="000E5338" w:rsidRPr="00421040" w:rsidRDefault="000E5338" w:rsidP="00BC02A0">
            <w:pPr>
              <w:rPr>
                <w:rFonts w:cstheme="minorHAnsi"/>
              </w:rPr>
            </w:pPr>
          </w:p>
        </w:tc>
      </w:tr>
      <w:tr w:rsidR="000E5338" w:rsidRPr="00421040" w14:paraId="32200244" w14:textId="77777777" w:rsidTr="000E5338">
        <w:trPr>
          <w:trHeight w:val="611"/>
          <w:jc w:val="center"/>
        </w:trPr>
        <w:tc>
          <w:tcPr>
            <w:tcW w:w="6120" w:type="dxa"/>
          </w:tcPr>
          <w:p w14:paraId="0DD4E0DC"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Worksurface is located at approximately elbow height, when elbows are bent 90 degrees at the side.</w:t>
            </w:r>
          </w:p>
        </w:tc>
        <w:tc>
          <w:tcPr>
            <w:tcW w:w="4047" w:type="dxa"/>
          </w:tcPr>
          <w:p w14:paraId="3AC31D02"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6A3C9B55" w14:textId="77777777" w:rsidR="000E5338" w:rsidRPr="00421040" w:rsidRDefault="000E5338" w:rsidP="00BC02A0">
            <w:pPr>
              <w:rPr>
                <w:rFonts w:cstheme="minorHAnsi"/>
              </w:rPr>
            </w:pPr>
          </w:p>
        </w:tc>
      </w:tr>
      <w:tr w:rsidR="000E5338" w:rsidRPr="00421040" w14:paraId="122C6982" w14:textId="77777777" w:rsidTr="000E5338">
        <w:trPr>
          <w:trHeight w:val="431"/>
          <w:jc w:val="center"/>
        </w:trPr>
        <w:tc>
          <w:tcPr>
            <w:tcW w:w="6120" w:type="dxa"/>
          </w:tcPr>
          <w:p w14:paraId="1103C43F"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Primary monitor is located at eye level.</w:t>
            </w:r>
          </w:p>
        </w:tc>
        <w:tc>
          <w:tcPr>
            <w:tcW w:w="4047" w:type="dxa"/>
          </w:tcPr>
          <w:p w14:paraId="588C5AAF"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1B7FD573" w14:textId="77777777" w:rsidR="000E5338" w:rsidRPr="00421040" w:rsidRDefault="000E5338" w:rsidP="00BC02A0">
            <w:pPr>
              <w:rPr>
                <w:rFonts w:cstheme="minorHAnsi"/>
              </w:rPr>
            </w:pPr>
          </w:p>
        </w:tc>
      </w:tr>
      <w:tr w:rsidR="000E5338" w:rsidRPr="00421040" w14:paraId="45277E1E" w14:textId="77777777" w:rsidTr="000E5338">
        <w:trPr>
          <w:trHeight w:val="755"/>
          <w:jc w:val="center"/>
        </w:trPr>
        <w:tc>
          <w:tcPr>
            <w:tcW w:w="6120" w:type="dxa"/>
          </w:tcPr>
          <w:p w14:paraId="4CD853B4"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The work area is free from tripping hazards.  All cords and cables are secured neatly away from the footwell of the desk, the chair, and the walking area.</w:t>
            </w:r>
          </w:p>
        </w:tc>
        <w:tc>
          <w:tcPr>
            <w:tcW w:w="4047" w:type="dxa"/>
          </w:tcPr>
          <w:p w14:paraId="220FF211"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58C62933" w14:textId="77777777" w:rsidR="000E5338" w:rsidRPr="00421040" w:rsidRDefault="000E5338" w:rsidP="00BC02A0">
            <w:pPr>
              <w:rPr>
                <w:rFonts w:cstheme="minorHAnsi"/>
              </w:rPr>
            </w:pPr>
          </w:p>
        </w:tc>
      </w:tr>
      <w:tr w:rsidR="000E5338" w:rsidRPr="00421040" w14:paraId="17839740" w14:textId="77777777" w:rsidTr="000E5338">
        <w:trPr>
          <w:trHeight w:val="611"/>
          <w:jc w:val="center"/>
        </w:trPr>
        <w:tc>
          <w:tcPr>
            <w:tcW w:w="6120" w:type="dxa"/>
          </w:tcPr>
          <w:p w14:paraId="171E10A7"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 xml:space="preserve">Power supply cords are not frayed and are plugged into a power strip with a circuit breaker or an uninterrupted power supply (UPS) box.  </w:t>
            </w:r>
          </w:p>
        </w:tc>
        <w:tc>
          <w:tcPr>
            <w:tcW w:w="4047" w:type="dxa"/>
          </w:tcPr>
          <w:p w14:paraId="7771A2A4"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5D7974D2" w14:textId="77777777" w:rsidR="000E5338" w:rsidRPr="00421040" w:rsidRDefault="000E5338" w:rsidP="00BC02A0">
            <w:pPr>
              <w:rPr>
                <w:rFonts w:cstheme="minorHAnsi"/>
              </w:rPr>
            </w:pPr>
          </w:p>
        </w:tc>
      </w:tr>
      <w:tr w:rsidR="000E5338" w:rsidRPr="00421040" w14:paraId="1582DFBD" w14:textId="77777777" w:rsidTr="000E5338">
        <w:trPr>
          <w:trHeight w:val="800"/>
          <w:jc w:val="center"/>
        </w:trPr>
        <w:tc>
          <w:tcPr>
            <w:tcW w:w="6120" w:type="dxa"/>
          </w:tcPr>
          <w:p w14:paraId="2E4E2880"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Extension cords should be avoided if possible.  If extension cords are necessary, they are not frayed and are adequately rated for the total electrical load.</w:t>
            </w:r>
          </w:p>
        </w:tc>
        <w:tc>
          <w:tcPr>
            <w:tcW w:w="4047" w:type="dxa"/>
          </w:tcPr>
          <w:p w14:paraId="07747D76"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1AFDCBDF" w14:textId="77777777" w:rsidR="000E5338" w:rsidRPr="00421040" w:rsidRDefault="000E5338" w:rsidP="00BC02A0">
            <w:pPr>
              <w:rPr>
                <w:rFonts w:cstheme="minorHAnsi"/>
              </w:rPr>
            </w:pPr>
          </w:p>
        </w:tc>
      </w:tr>
      <w:tr w:rsidR="000E5338" w:rsidRPr="00421040" w14:paraId="4441A9F8" w14:textId="77777777" w:rsidTr="000E5338">
        <w:trPr>
          <w:trHeight w:val="881"/>
          <w:jc w:val="center"/>
        </w:trPr>
        <w:tc>
          <w:tcPr>
            <w:tcW w:w="6120" w:type="dxa"/>
          </w:tcPr>
          <w:p w14:paraId="58CE1233"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Electronic devices, such as laptops, should be placed on a hard surface to ensure adequate cooling airflow beneath the device.  Check and clean the cooling fan vents on all computers periodically.  Laptops can overheat when used on soft surfaces or due to dust accumulation.</w:t>
            </w:r>
          </w:p>
        </w:tc>
        <w:tc>
          <w:tcPr>
            <w:tcW w:w="4047" w:type="dxa"/>
          </w:tcPr>
          <w:p w14:paraId="749D25BC"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4BBD9D20" w14:textId="77777777" w:rsidR="000E5338" w:rsidRPr="00421040" w:rsidRDefault="000E5338" w:rsidP="00BC02A0">
            <w:pPr>
              <w:rPr>
                <w:rFonts w:cstheme="minorHAnsi"/>
              </w:rPr>
            </w:pPr>
          </w:p>
        </w:tc>
      </w:tr>
      <w:tr w:rsidR="000E5338" w:rsidRPr="00421040" w14:paraId="6BD324B5" w14:textId="77777777" w:rsidTr="000E5338">
        <w:trPr>
          <w:trHeight w:val="710"/>
          <w:jc w:val="center"/>
        </w:trPr>
        <w:tc>
          <w:tcPr>
            <w:tcW w:w="6120" w:type="dxa"/>
          </w:tcPr>
          <w:p w14:paraId="262264AA" w14:textId="77777777" w:rsidR="000E5338" w:rsidRPr="00F85829" w:rsidRDefault="000E5338" w:rsidP="00BC02A0">
            <w:pPr>
              <w:rPr>
                <w:rFonts w:asciiTheme="minorHAnsi" w:hAnsiTheme="minorHAnsi" w:cstheme="minorHAnsi"/>
              </w:rPr>
            </w:pPr>
            <w:r w:rsidRPr="00F85829">
              <w:rPr>
                <w:rFonts w:asciiTheme="minorHAnsi" w:hAnsiTheme="minorHAnsi" w:cstheme="minorHAnsi"/>
              </w:rPr>
              <w:t>Laptops should be powered down or turned off when not in continuous use.  Do not leave laptops connected to a charger indefinitely.  Once charged, the laptop should be disconnected from the charger and the charger should be unplugged from the outlet. Laptops should not be stored in a carrying case while powered up (or while powering down).</w:t>
            </w:r>
          </w:p>
        </w:tc>
        <w:tc>
          <w:tcPr>
            <w:tcW w:w="4047" w:type="dxa"/>
          </w:tcPr>
          <w:p w14:paraId="107C91DF" w14:textId="77777777" w:rsidR="000E5338" w:rsidRPr="00421040" w:rsidRDefault="000E5338" w:rsidP="00BC02A0">
            <w:pPr>
              <w:rPr>
                <w:rFonts w:cstheme="minorHAnsi"/>
              </w:rPr>
            </w:pPr>
            <w:r w:rsidRPr="00421040">
              <w:rPr>
                <w:rFonts w:cstheme="minorHAnsi"/>
              </w:rPr>
              <w:fldChar w:fldCharType="begin">
                <w:ffData>
                  <w:name w:val="Text5"/>
                  <w:enabled/>
                  <w:calcOnExit w:val="0"/>
                  <w:textInput/>
                </w:ffData>
              </w:fldChar>
            </w:r>
            <w:r w:rsidRPr="00421040">
              <w:rPr>
                <w:rFonts w:cstheme="minorHAnsi"/>
              </w:rPr>
              <w:instrText xml:space="preserve"> FORMTEXT </w:instrText>
            </w:r>
            <w:r w:rsidRPr="00421040">
              <w:rPr>
                <w:rFonts w:cstheme="minorHAnsi"/>
              </w:rPr>
            </w:r>
            <w:r w:rsidRPr="00421040">
              <w:rPr>
                <w:rFonts w:cstheme="minorHAnsi"/>
              </w:rPr>
              <w:fldChar w:fldCharType="separate"/>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noProof/>
              </w:rPr>
              <w:t> </w:t>
            </w:r>
            <w:r w:rsidRPr="00421040">
              <w:rPr>
                <w:rFonts w:cstheme="minorHAnsi"/>
              </w:rPr>
              <w:fldChar w:fldCharType="end"/>
            </w:r>
          </w:p>
        </w:tc>
        <w:tc>
          <w:tcPr>
            <w:tcW w:w="813" w:type="dxa"/>
          </w:tcPr>
          <w:p w14:paraId="15F4CFC3" w14:textId="77777777" w:rsidR="000E5338" w:rsidRPr="00421040" w:rsidRDefault="000E5338" w:rsidP="00BC02A0">
            <w:pPr>
              <w:rPr>
                <w:rFonts w:cstheme="minorHAnsi"/>
              </w:rPr>
            </w:pPr>
          </w:p>
        </w:tc>
      </w:tr>
    </w:tbl>
    <w:p w14:paraId="1E342ECA" w14:textId="77777777" w:rsidR="000E5338" w:rsidRPr="00421040" w:rsidRDefault="000E5338" w:rsidP="000E5338">
      <w:pPr>
        <w:rPr>
          <w:rFonts w:cstheme="minorHAnsi"/>
        </w:rPr>
      </w:pPr>
    </w:p>
    <w:p w14:paraId="44646C0A" w14:textId="77777777" w:rsidR="00F85829" w:rsidRDefault="000E5338" w:rsidP="000E5338">
      <w:pPr>
        <w:ind w:right="-720"/>
        <w:rPr>
          <w:rFonts w:asciiTheme="minorHAnsi" w:hAnsiTheme="minorHAnsi" w:cstheme="minorHAnsi"/>
        </w:rPr>
      </w:pPr>
      <w:r w:rsidRPr="000E5338">
        <w:rPr>
          <w:rFonts w:asciiTheme="minorHAnsi" w:hAnsiTheme="minorHAnsi" w:cstheme="minorHAnsi"/>
        </w:rPr>
        <w:t xml:space="preserve">I have completed the Remote Workspace Safety Checklist and made any necessary corrections as noted above.  </w:t>
      </w:r>
    </w:p>
    <w:p w14:paraId="52F3B8C0" w14:textId="5EF3A742" w:rsidR="000E5338" w:rsidRPr="000E5338" w:rsidRDefault="000E5338" w:rsidP="000E5338">
      <w:pPr>
        <w:ind w:right="-720"/>
        <w:rPr>
          <w:rFonts w:asciiTheme="minorHAnsi" w:hAnsiTheme="minorHAnsi" w:cstheme="minorHAnsi"/>
          <w:b/>
        </w:rPr>
      </w:pPr>
      <w:r w:rsidRPr="000E5338">
        <w:rPr>
          <w:rFonts w:asciiTheme="minorHAnsi" w:hAnsiTheme="minorHAnsi" w:cstheme="minorHAnsi"/>
          <w:b/>
        </w:rPr>
        <w:t xml:space="preserve">I certify that my remote workspace meets all the standards above. </w:t>
      </w:r>
    </w:p>
    <w:p w14:paraId="6B036E85" w14:textId="77777777" w:rsidR="000E5338" w:rsidRDefault="000E5338" w:rsidP="000E5338">
      <w:pPr>
        <w:ind w:left="-720" w:right="-720"/>
        <w:rPr>
          <w:rFonts w:cstheme="minorHAnsi"/>
          <w:b/>
        </w:rPr>
      </w:pPr>
    </w:p>
    <w:p w14:paraId="7DB3DD2C" w14:textId="77777777" w:rsidR="000E5338" w:rsidRDefault="000E5338" w:rsidP="000E5338">
      <w:pPr>
        <w:ind w:left="-720" w:right="-720"/>
        <w:rPr>
          <w:rFonts w:cstheme="minorHAnsi"/>
          <w:b/>
        </w:rPr>
      </w:pPr>
    </w:p>
    <w:p w14:paraId="7838E0BC" w14:textId="77777777" w:rsidR="000E5338" w:rsidRPr="00421040" w:rsidRDefault="000E5338" w:rsidP="000E5338">
      <w:pPr>
        <w:ind w:left="-720" w:right="-720"/>
        <w:rPr>
          <w:rFonts w:cstheme="minorHAnsi"/>
          <w:b/>
        </w:rPr>
      </w:pPr>
    </w:p>
    <w:p w14:paraId="391280F6" w14:textId="77777777" w:rsidR="000E5338" w:rsidRPr="00F85829" w:rsidRDefault="000E5338" w:rsidP="00F85829">
      <w:pPr>
        <w:ind w:right="-720"/>
        <w:rPr>
          <w:rFonts w:asciiTheme="minorHAnsi" w:hAnsiTheme="minorHAnsi" w:cstheme="minorHAnsi"/>
        </w:rPr>
      </w:pPr>
      <w:r w:rsidRPr="00F85829">
        <w:rPr>
          <w:rFonts w:asciiTheme="minorHAnsi" w:hAnsiTheme="minorHAnsi" w:cstheme="minorHAnsi"/>
        </w:rPr>
        <w:t>________________________________</w:t>
      </w:r>
      <w:r w:rsidRPr="00F85829">
        <w:rPr>
          <w:rFonts w:asciiTheme="minorHAnsi" w:hAnsiTheme="minorHAnsi" w:cstheme="minorHAnsi"/>
        </w:rPr>
        <w:tab/>
      </w:r>
      <w:r w:rsidRPr="00F85829">
        <w:rPr>
          <w:rFonts w:asciiTheme="minorHAnsi" w:hAnsiTheme="minorHAnsi" w:cstheme="minorHAnsi"/>
        </w:rPr>
        <w:tab/>
        <w:t>_________________________________</w:t>
      </w:r>
      <w:r w:rsidRPr="00F85829">
        <w:rPr>
          <w:rFonts w:asciiTheme="minorHAnsi" w:hAnsiTheme="minorHAnsi" w:cstheme="minorHAnsi"/>
        </w:rPr>
        <w:tab/>
        <w:t>_____________</w:t>
      </w:r>
    </w:p>
    <w:p w14:paraId="15EA302A" w14:textId="77777777" w:rsidR="000E5338" w:rsidRPr="00F85829" w:rsidRDefault="000E5338" w:rsidP="00F85829">
      <w:pPr>
        <w:ind w:right="-720"/>
        <w:rPr>
          <w:rFonts w:asciiTheme="minorHAnsi" w:hAnsiTheme="minorHAnsi" w:cstheme="minorHAnsi"/>
        </w:rPr>
      </w:pPr>
      <w:r w:rsidRPr="00F85829">
        <w:rPr>
          <w:rFonts w:asciiTheme="minorHAnsi" w:hAnsiTheme="minorHAnsi" w:cstheme="minorHAnsi"/>
        </w:rPr>
        <w:t>Staff Member’s Name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Staff Member’s Signature</w:t>
      </w:r>
      <w:r w:rsidRPr="00F85829">
        <w:rPr>
          <w:rFonts w:asciiTheme="minorHAnsi" w:hAnsiTheme="minorHAnsi" w:cstheme="minorHAnsi"/>
        </w:rPr>
        <w:tab/>
      </w:r>
      <w:r w:rsidRPr="00F85829">
        <w:rPr>
          <w:rFonts w:asciiTheme="minorHAnsi" w:hAnsiTheme="minorHAnsi" w:cstheme="minorHAnsi"/>
        </w:rPr>
        <w:tab/>
      </w:r>
      <w:r w:rsidRPr="00F85829">
        <w:rPr>
          <w:rFonts w:asciiTheme="minorHAnsi" w:hAnsiTheme="minorHAnsi" w:cstheme="minorHAnsi"/>
        </w:rPr>
        <w:tab/>
        <w:t>Date Completed</w:t>
      </w:r>
    </w:p>
    <w:p w14:paraId="54468A15" w14:textId="77777777" w:rsidR="000E5338" w:rsidRPr="00421040" w:rsidRDefault="000E5338" w:rsidP="000E5338">
      <w:pPr>
        <w:ind w:left="-720" w:right="-720"/>
        <w:rPr>
          <w:rFonts w:cstheme="minorHAnsi"/>
        </w:rPr>
      </w:pPr>
    </w:p>
    <w:p w14:paraId="78633226" w14:textId="77777777" w:rsidR="000E5338" w:rsidRPr="00C61780" w:rsidRDefault="000E5338">
      <w:pPr>
        <w:tabs>
          <w:tab w:val="left" w:pos="1840"/>
        </w:tabs>
        <w:rPr>
          <w:rFonts w:asciiTheme="minorHAnsi" w:hAnsiTheme="minorHAnsi" w:cstheme="minorHAnsi"/>
        </w:rPr>
      </w:pPr>
    </w:p>
    <w:sectPr w:rsidR="000E5338" w:rsidRPr="00C61780" w:rsidSect="00C61780">
      <w:footerReference w:type="even" r:id="rId11"/>
      <w:footerReference w:type="default" r:id="rId12"/>
      <w:type w:val="continuous"/>
      <w:pgSz w:w="12240" w:h="15840"/>
      <w:pgMar w:top="828" w:right="864" w:bottom="864" w:left="86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8B86" w14:textId="77777777" w:rsidR="006A013D" w:rsidRDefault="006A013D">
      <w:r>
        <w:separator/>
      </w:r>
    </w:p>
  </w:endnote>
  <w:endnote w:type="continuationSeparator" w:id="0">
    <w:p w14:paraId="471BF16A" w14:textId="77777777" w:rsidR="006A013D" w:rsidRDefault="006A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8D78" w14:textId="77777777" w:rsidR="007A4440" w:rsidRDefault="007A4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EFA95" w14:textId="77777777" w:rsidR="007A4440" w:rsidRDefault="007A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95247"/>
      <w:docPartObj>
        <w:docPartGallery w:val="Page Numbers (Bottom of Page)"/>
        <w:docPartUnique/>
      </w:docPartObj>
    </w:sdtPr>
    <w:sdtEndPr>
      <w:rPr>
        <w:rFonts w:asciiTheme="minorHAnsi" w:hAnsiTheme="minorHAnsi" w:cstheme="minorHAnsi"/>
        <w:noProof/>
      </w:rPr>
    </w:sdtEndPr>
    <w:sdtContent>
      <w:p w14:paraId="343C3800" w14:textId="75D506A5" w:rsidR="007A4440" w:rsidRPr="00B4379A" w:rsidRDefault="007A4440">
        <w:pPr>
          <w:pStyle w:val="Footer"/>
          <w:jc w:val="center"/>
          <w:rPr>
            <w:rFonts w:asciiTheme="minorHAnsi" w:hAnsiTheme="minorHAnsi" w:cstheme="minorHAnsi"/>
          </w:rPr>
        </w:pPr>
        <w:r w:rsidRPr="00B4379A">
          <w:rPr>
            <w:rFonts w:asciiTheme="minorHAnsi" w:hAnsiTheme="minorHAnsi" w:cstheme="minorHAnsi"/>
          </w:rPr>
          <w:fldChar w:fldCharType="begin"/>
        </w:r>
        <w:r w:rsidRPr="00B4379A">
          <w:rPr>
            <w:rFonts w:asciiTheme="minorHAnsi" w:hAnsiTheme="minorHAnsi" w:cstheme="minorHAnsi"/>
          </w:rPr>
          <w:instrText xml:space="preserve"> PAGE   \* MERGEFORMAT </w:instrText>
        </w:r>
        <w:r w:rsidRPr="00B4379A">
          <w:rPr>
            <w:rFonts w:asciiTheme="minorHAnsi" w:hAnsiTheme="minorHAnsi" w:cstheme="minorHAnsi"/>
          </w:rPr>
          <w:fldChar w:fldCharType="separate"/>
        </w:r>
        <w:r w:rsidR="002F6962">
          <w:rPr>
            <w:rFonts w:asciiTheme="minorHAnsi" w:hAnsiTheme="minorHAnsi" w:cstheme="minorHAnsi"/>
            <w:noProof/>
          </w:rPr>
          <w:t>3</w:t>
        </w:r>
        <w:r w:rsidRPr="00B4379A">
          <w:rPr>
            <w:rFonts w:asciiTheme="minorHAnsi" w:hAnsiTheme="minorHAnsi" w:cstheme="minorHAnsi"/>
            <w:noProof/>
          </w:rPr>
          <w:fldChar w:fldCharType="end"/>
        </w:r>
      </w:p>
    </w:sdtContent>
  </w:sdt>
  <w:p w14:paraId="053D360A" w14:textId="77777777" w:rsidR="007A4440" w:rsidRPr="00B4379A" w:rsidRDefault="007A4440" w:rsidP="00782930">
    <w:pPr>
      <w:pStyle w:val="Footer"/>
      <w:ind w:right="360"/>
      <w:jc w:val="right"/>
      <w:rPr>
        <w:rFonts w:asciiTheme="minorHAnsi" w:hAnsiTheme="minorHAnsi" w:cstheme="minorHAnsi"/>
        <w:i/>
        <w:sz w:val="16"/>
        <w:szCs w:val="16"/>
      </w:rPr>
    </w:pPr>
    <w:r w:rsidRPr="00B4379A">
      <w:rPr>
        <w:rFonts w:asciiTheme="minorHAnsi" w:hAnsiTheme="minorHAnsi" w:cstheme="minorHAnsi"/>
        <w:i/>
        <w:sz w:val="16"/>
        <w:szCs w:val="16"/>
      </w:rPr>
      <w:t>rev. 2/2</w:t>
    </w:r>
    <w:r>
      <w:rPr>
        <w:rFonts w:asciiTheme="minorHAnsi" w:hAnsiTheme="minorHAnsi" w:cstheme="minorHAnsi"/>
        <w:i/>
        <w:sz w:val="16"/>
        <w:szCs w:val="16"/>
      </w:rPr>
      <w:t>2</w:t>
    </w:r>
    <w:r w:rsidRPr="00B4379A">
      <w:rPr>
        <w:rFonts w:asciiTheme="minorHAnsi" w:hAnsiTheme="minorHAnsi" w:cstheme="minorHAnsi"/>
        <w:i/>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D611" w14:textId="77777777" w:rsidR="006A013D" w:rsidRDefault="006A013D">
      <w:r>
        <w:separator/>
      </w:r>
    </w:p>
  </w:footnote>
  <w:footnote w:type="continuationSeparator" w:id="0">
    <w:p w14:paraId="746F94EA" w14:textId="77777777" w:rsidR="006A013D" w:rsidRDefault="006A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23B"/>
    <w:multiLevelType w:val="multilevel"/>
    <w:tmpl w:val="38F0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2ADA"/>
    <w:multiLevelType w:val="hybridMultilevel"/>
    <w:tmpl w:val="6B203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BE4A23"/>
    <w:multiLevelType w:val="hybridMultilevel"/>
    <w:tmpl w:val="CD5A9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50CB5"/>
    <w:multiLevelType w:val="multilevel"/>
    <w:tmpl w:val="428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423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52400774">
    <w:abstractNumId w:val="4"/>
  </w:num>
  <w:num w:numId="2" w16cid:durableId="1101725709">
    <w:abstractNumId w:val="2"/>
  </w:num>
  <w:num w:numId="3" w16cid:durableId="705913250">
    <w:abstractNumId w:val="1"/>
  </w:num>
  <w:num w:numId="4" w16cid:durableId="1716587938">
    <w:abstractNumId w:val="3"/>
  </w:num>
  <w:num w:numId="5" w16cid:durableId="154208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9"/>
    <w:rsid w:val="00012E66"/>
    <w:rsid w:val="000301F9"/>
    <w:rsid w:val="000632D6"/>
    <w:rsid w:val="000C2387"/>
    <w:rsid w:val="000E0CF1"/>
    <w:rsid w:val="000E5338"/>
    <w:rsid w:val="000F3B16"/>
    <w:rsid w:val="00153B31"/>
    <w:rsid w:val="0016005B"/>
    <w:rsid w:val="002156CE"/>
    <w:rsid w:val="0029346F"/>
    <w:rsid w:val="002C07D4"/>
    <w:rsid w:val="002F6962"/>
    <w:rsid w:val="0030124D"/>
    <w:rsid w:val="003147B1"/>
    <w:rsid w:val="0031795B"/>
    <w:rsid w:val="003E2305"/>
    <w:rsid w:val="00445A56"/>
    <w:rsid w:val="004F1425"/>
    <w:rsid w:val="004F69F2"/>
    <w:rsid w:val="005D2760"/>
    <w:rsid w:val="00691C4F"/>
    <w:rsid w:val="0069453A"/>
    <w:rsid w:val="006A013D"/>
    <w:rsid w:val="006B7150"/>
    <w:rsid w:val="006D28EE"/>
    <w:rsid w:val="006E0A3F"/>
    <w:rsid w:val="006E76BB"/>
    <w:rsid w:val="00755148"/>
    <w:rsid w:val="00782930"/>
    <w:rsid w:val="00797EA5"/>
    <w:rsid w:val="007A4440"/>
    <w:rsid w:val="007C667B"/>
    <w:rsid w:val="007E4038"/>
    <w:rsid w:val="00826039"/>
    <w:rsid w:val="00866921"/>
    <w:rsid w:val="00892F25"/>
    <w:rsid w:val="00896C80"/>
    <w:rsid w:val="008A3B40"/>
    <w:rsid w:val="00931F2B"/>
    <w:rsid w:val="00940F18"/>
    <w:rsid w:val="00981FE5"/>
    <w:rsid w:val="00993D4B"/>
    <w:rsid w:val="009E6664"/>
    <w:rsid w:val="00A045AE"/>
    <w:rsid w:val="00AE4982"/>
    <w:rsid w:val="00B427F5"/>
    <w:rsid w:val="00B4379A"/>
    <w:rsid w:val="00B43CFA"/>
    <w:rsid w:val="00BA7F0D"/>
    <w:rsid w:val="00BB030A"/>
    <w:rsid w:val="00BD4086"/>
    <w:rsid w:val="00C61780"/>
    <w:rsid w:val="00C65FDB"/>
    <w:rsid w:val="00C8323E"/>
    <w:rsid w:val="00D21A6E"/>
    <w:rsid w:val="00D60A3A"/>
    <w:rsid w:val="00D904BA"/>
    <w:rsid w:val="00D967C7"/>
    <w:rsid w:val="00DE0962"/>
    <w:rsid w:val="00E21993"/>
    <w:rsid w:val="00ED633D"/>
    <w:rsid w:val="00EF42A6"/>
    <w:rsid w:val="00F253D3"/>
    <w:rsid w:val="00F45223"/>
    <w:rsid w:val="00F85829"/>
    <w:rsid w:val="00F97591"/>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9CE4"/>
  <w15:chartTrackingRefBased/>
  <w15:docId w15:val="{16CF671B-536A-41B9-BB55-F66A61C7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b/>
      <w:sz w:val="22"/>
    </w:rPr>
  </w:style>
  <w:style w:type="paragraph" w:styleId="Heading2">
    <w:name w:val="heading 2"/>
    <w:basedOn w:val="Normal"/>
    <w:next w:val="Normal"/>
    <w:qFormat/>
    <w:pPr>
      <w:keepNext/>
      <w:jc w:val="center"/>
      <w:outlineLvl w:val="1"/>
    </w:pPr>
    <w:rPr>
      <w:rFonts w:ascii="Comic Sans MS" w:hAnsi="Comic Sans MS"/>
      <w:b/>
      <w:sz w:val="22"/>
    </w:rPr>
  </w:style>
  <w:style w:type="paragraph" w:styleId="Heading7">
    <w:name w:val="heading 7"/>
    <w:basedOn w:val="Normal"/>
    <w:next w:val="Normal"/>
    <w:qFormat/>
    <w:pPr>
      <w:keepNext/>
      <w:jc w:val="center"/>
      <w:outlineLvl w:val="6"/>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15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782930"/>
  </w:style>
  <w:style w:type="character" w:styleId="CommentReference">
    <w:name w:val="annotation reference"/>
    <w:basedOn w:val="DefaultParagraphFont"/>
    <w:rsid w:val="003E2305"/>
    <w:rPr>
      <w:sz w:val="16"/>
      <w:szCs w:val="16"/>
    </w:rPr>
  </w:style>
  <w:style w:type="paragraph" w:styleId="CommentText">
    <w:name w:val="annotation text"/>
    <w:basedOn w:val="Normal"/>
    <w:link w:val="CommentTextChar"/>
    <w:rsid w:val="003E2305"/>
  </w:style>
  <w:style w:type="character" w:customStyle="1" w:styleId="CommentTextChar">
    <w:name w:val="Comment Text Char"/>
    <w:basedOn w:val="DefaultParagraphFont"/>
    <w:link w:val="CommentText"/>
    <w:rsid w:val="003E2305"/>
  </w:style>
  <w:style w:type="paragraph" w:styleId="CommentSubject">
    <w:name w:val="annotation subject"/>
    <w:basedOn w:val="CommentText"/>
    <w:next w:val="CommentText"/>
    <w:link w:val="CommentSubjectChar"/>
    <w:rsid w:val="003E2305"/>
    <w:rPr>
      <w:b/>
      <w:bCs/>
    </w:rPr>
  </w:style>
  <w:style w:type="character" w:customStyle="1" w:styleId="CommentSubjectChar">
    <w:name w:val="Comment Subject Char"/>
    <w:basedOn w:val="CommentTextChar"/>
    <w:link w:val="CommentSubject"/>
    <w:rsid w:val="003E2305"/>
    <w:rPr>
      <w:b/>
      <w:bCs/>
    </w:rPr>
  </w:style>
  <w:style w:type="paragraph" w:styleId="Revision">
    <w:name w:val="Revision"/>
    <w:hidden/>
    <w:uiPriority w:val="99"/>
    <w:semiHidden/>
    <w:rsid w:val="002F6962"/>
  </w:style>
  <w:style w:type="character" w:styleId="Hyperlink">
    <w:name w:val="Hyperlink"/>
    <w:basedOn w:val="DefaultParagraphFont"/>
    <w:uiPriority w:val="99"/>
    <w:unhideWhenUsed/>
    <w:rsid w:val="000E5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fety.duke.edu/news-events/guidance-telecommuting-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9FDA-2E07-46C5-B939-699B6FF7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OIT</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charles.kyles@duke.edu</dc:creator>
  <cp:keywords/>
  <dc:description/>
  <cp:lastModifiedBy>Mary Ka Powers</cp:lastModifiedBy>
  <cp:revision>2</cp:revision>
  <cp:lastPrinted>2021-02-21T21:59:00Z</cp:lastPrinted>
  <dcterms:created xsi:type="dcterms:W3CDTF">2024-08-01T15:32:00Z</dcterms:created>
  <dcterms:modified xsi:type="dcterms:W3CDTF">2024-08-01T15:32:00Z</dcterms:modified>
</cp:coreProperties>
</file>